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2B1" w:rsidRPr="0082330F" w:rsidRDefault="00CA52B1">
      <w:pPr>
        <w:pStyle w:val="BodyText"/>
        <w:rPr>
          <w:rFonts w:ascii="Arial" w:hAnsi="Arial" w:cs="Arial"/>
          <w:sz w:val="48"/>
        </w:rPr>
      </w:pPr>
      <w:bookmarkStart w:id="0" w:name="_Toc35398177"/>
      <w:r w:rsidRPr="0082330F">
        <w:rPr>
          <w:rFonts w:ascii="Arial" w:hAnsi="Arial" w:cs="Arial"/>
          <w:sz w:val="48"/>
        </w:rPr>
        <w:t>Sentry Toastmasters</w:t>
      </w:r>
      <w:bookmarkEnd w:id="0"/>
    </w:p>
    <w:p w:rsidR="00CA52B1" w:rsidRPr="0082330F" w:rsidRDefault="00CA52B1">
      <w:pPr>
        <w:rPr>
          <w:rFonts w:ascii="Arial" w:hAnsi="Arial" w:cs="Arial"/>
        </w:rPr>
      </w:pPr>
    </w:p>
    <w:p w:rsidR="00CA52B1" w:rsidRPr="0082330F" w:rsidRDefault="00CA52B1">
      <w:pPr>
        <w:pStyle w:val="BodyText"/>
        <w:rPr>
          <w:rFonts w:ascii="Arial" w:hAnsi="Arial" w:cs="Arial"/>
        </w:rPr>
      </w:pPr>
      <w:proofErr w:type="spellStart"/>
      <w:r w:rsidRPr="0082330F">
        <w:rPr>
          <w:rFonts w:ascii="Arial" w:hAnsi="Arial" w:cs="Arial"/>
        </w:rPr>
        <w:t>SpeechCraft</w:t>
      </w:r>
      <w:proofErr w:type="spellEnd"/>
      <w:r w:rsidRPr="0082330F">
        <w:rPr>
          <w:rFonts w:ascii="Arial" w:hAnsi="Arial" w:cs="Arial"/>
        </w:rPr>
        <w:t xml:space="preserve"> Participant Handbook</w:t>
      </w:r>
    </w:p>
    <w:p w:rsidR="00CA52B1" w:rsidRPr="0082330F" w:rsidRDefault="00CA52B1">
      <w:pPr>
        <w:rPr>
          <w:rFonts w:ascii="Arial" w:hAnsi="Arial" w:cs="Arial"/>
        </w:rPr>
      </w:pPr>
    </w:p>
    <w:p w:rsidR="00CA52B1" w:rsidRDefault="00CA52B1"/>
    <w:p w:rsidR="00CA52B1" w:rsidRDefault="001D1766">
      <w:r>
        <w:rPr>
          <w:sz w:val="20"/>
        </w:rPr>
        <w:t xml:space="preserve">  </w:t>
      </w:r>
      <w:r w:rsidR="00E0022D" w:rsidRPr="00E0022D">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25pt;height:433.5pt" fillcolor="window">
            <v:imagedata r:id="rId8" o:title="SPCHCRFP"/>
          </v:shape>
        </w:pict>
      </w:r>
    </w:p>
    <w:p w:rsidR="00CA52B1" w:rsidRDefault="00CA52B1"/>
    <w:p w:rsidR="00CA52B1" w:rsidRDefault="00CA52B1"/>
    <w:p w:rsidR="00B94704" w:rsidRDefault="00B94704">
      <w:pPr>
        <w:jc w:val="right"/>
        <w:rPr>
          <w:b/>
          <w:sz w:val="19"/>
          <w:szCs w:val="19"/>
        </w:rPr>
      </w:pPr>
    </w:p>
    <w:p w:rsidR="008227AD" w:rsidRPr="0082330F" w:rsidRDefault="00CA52B1">
      <w:pPr>
        <w:jc w:val="right"/>
        <w:rPr>
          <w:rFonts w:ascii="Arial" w:hAnsi="Arial" w:cs="Arial"/>
          <w:sz w:val="19"/>
          <w:szCs w:val="19"/>
        </w:rPr>
      </w:pPr>
      <w:r w:rsidRPr="0082330F">
        <w:rPr>
          <w:rFonts w:ascii="Arial" w:hAnsi="Arial" w:cs="Arial"/>
          <w:b/>
          <w:sz w:val="19"/>
          <w:szCs w:val="19"/>
        </w:rPr>
        <w:t>Prepared by:</w:t>
      </w:r>
      <w:r w:rsidRPr="0082330F">
        <w:rPr>
          <w:rFonts w:ascii="Arial" w:hAnsi="Arial" w:cs="Arial"/>
          <w:sz w:val="19"/>
          <w:szCs w:val="19"/>
        </w:rPr>
        <w:t xml:space="preserve">  Terri Ballenger, </w:t>
      </w:r>
      <w:r w:rsidR="00B94704" w:rsidRPr="0082330F">
        <w:rPr>
          <w:rFonts w:ascii="Arial" w:hAnsi="Arial" w:cs="Arial"/>
          <w:sz w:val="19"/>
          <w:szCs w:val="19"/>
        </w:rPr>
        <w:t>ACS, ALB</w:t>
      </w:r>
    </w:p>
    <w:p w:rsidR="008227AD" w:rsidRPr="0082330F" w:rsidRDefault="00CA52B1">
      <w:pPr>
        <w:jc w:val="right"/>
        <w:rPr>
          <w:rFonts w:ascii="Arial" w:hAnsi="Arial" w:cs="Arial"/>
          <w:sz w:val="19"/>
          <w:szCs w:val="19"/>
        </w:rPr>
      </w:pPr>
      <w:r w:rsidRPr="0082330F">
        <w:rPr>
          <w:rFonts w:ascii="Arial" w:hAnsi="Arial" w:cs="Arial"/>
          <w:sz w:val="19"/>
          <w:szCs w:val="19"/>
        </w:rPr>
        <w:t xml:space="preserve">Sentry </w:t>
      </w:r>
      <w:r w:rsidR="00B94704" w:rsidRPr="0082330F">
        <w:rPr>
          <w:rFonts w:ascii="Arial" w:hAnsi="Arial" w:cs="Arial"/>
          <w:sz w:val="19"/>
          <w:szCs w:val="19"/>
        </w:rPr>
        <w:t>Toastmasters, Club 4596</w:t>
      </w:r>
      <w:r w:rsidR="008227AD" w:rsidRPr="0082330F">
        <w:rPr>
          <w:rFonts w:ascii="Arial" w:hAnsi="Arial" w:cs="Arial"/>
          <w:sz w:val="19"/>
          <w:szCs w:val="19"/>
        </w:rPr>
        <w:t xml:space="preserve"> </w:t>
      </w:r>
    </w:p>
    <w:p w:rsidR="00CA52B1" w:rsidRPr="0082330F" w:rsidRDefault="00CA52B1">
      <w:pPr>
        <w:pStyle w:val="BodyText"/>
        <w:rPr>
          <w:rFonts w:ascii="Arial" w:hAnsi="Arial" w:cs="Arial"/>
          <w:sz w:val="40"/>
        </w:rPr>
      </w:pPr>
      <w:r>
        <w:rPr>
          <w:sz w:val="22"/>
        </w:rPr>
        <w:br w:type="page"/>
      </w:r>
      <w:bookmarkStart w:id="1" w:name="_Toc35398178"/>
      <w:r w:rsidRPr="0082330F">
        <w:rPr>
          <w:rFonts w:ascii="Arial" w:hAnsi="Arial" w:cs="Arial"/>
          <w:sz w:val="40"/>
        </w:rPr>
        <w:lastRenderedPageBreak/>
        <w:t>Table of Contents</w:t>
      </w:r>
      <w:bookmarkEnd w:id="1"/>
    </w:p>
    <w:p w:rsidR="00CA52B1" w:rsidRPr="0082330F" w:rsidRDefault="00CA52B1">
      <w:pPr>
        <w:pStyle w:val="Heading1"/>
        <w:jc w:val="center"/>
        <w:rPr>
          <w:rFonts w:ascii="Arial" w:hAnsi="Arial" w:cs="Arial"/>
          <w:sz w:val="22"/>
        </w:rPr>
      </w:pPr>
    </w:p>
    <w:bookmarkStart w:id="2" w:name="_Toc35398179"/>
    <w:p w:rsidR="004B1913" w:rsidRPr="0082330F" w:rsidRDefault="00E0022D">
      <w:pPr>
        <w:pStyle w:val="TOC1"/>
        <w:tabs>
          <w:tab w:val="right" w:leader="dot" w:pos="9926"/>
        </w:tabs>
        <w:rPr>
          <w:rFonts w:ascii="Arial" w:hAnsi="Arial" w:cs="Arial"/>
          <w:b w:val="0"/>
          <w:bCs w:val="0"/>
          <w:caps w:val="0"/>
          <w:noProof/>
          <w:sz w:val="22"/>
          <w:szCs w:val="22"/>
        </w:rPr>
      </w:pPr>
      <w:r w:rsidRPr="0082330F">
        <w:rPr>
          <w:rFonts w:ascii="Arial" w:hAnsi="Arial" w:cs="Arial"/>
          <w:b w:val="0"/>
          <w:sz w:val="22"/>
        </w:rPr>
        <w:fldChar w:fldCharType="begin"/>
      </w:r>
      <w:r w:rsidR="001D1766" w:rsidRPr="0082330F">
        <w:rPr>
          <w:rFonts w:ascii="Arial" w:hAnsi="Arial" w:cs="Arial"/>
          <w:b w:val="0"/>
          <w:sz w:val="22"/>
        </w:rPr>
        <w:instrText xml:space="preserve"> TOC \o "1-3" \h \z \u </w:instrText>
      </w:r>
      <w:r w:rsidRPr="0082330F">
        <w:rPr>
          <w:rFonts w:ascii="Arial" w:hAnsi="Arial" w:cs="Arial"/>
          <w:b w:val="0"/>
          <w:sz w:val="22"/>
        </w:rPr>
        <w:fldChar w:fldCharType="separate"/>
      </w:r>
      <w:hyperlink w:anchor="_Toc364409646" w:history="1">
        <w:r w:rsidR="004B1913" w:rsidRPr="0082330F">
          <w:rPr>
            <w:rStyle w:val="Hyperlink"/>
            <w:rFonts w:ascii="Arial" w:hAnsi="Arial" w:cs="Arial"/>
            <w:noProof/>
          </w:rPr>
          <w:t>Etiquette of Public Speaking</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_Toc364409646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3</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47" w:history="1">
        <w:r w:rsidR="004B1913" w:rsidRPr="0082330F">
          <w:rPr>
            <w:rStyle w:val="Hyperlink"/>
            <w:rFonts w:ascii="Arial" w:hAnsi="Arial" w:cs="Arial"/>
            <w:noProof/>
          </w:rPr>
          <w:t>Attire</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_Toc364409647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3</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48" w:history="1">
        <w:r w:rsidR="004B1913" w:rsidRPr="0082330F">
          <w:rPr>
            <w:rStyle w:val="Hyperlink"/>
            <w:rFonts w:ascii="Arial" w:hAnsi="Arial" w:cs="Arial"/>
            <w:noProof/>
          </w:rPr>
          <w:t>Acknowledgements</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_Toc364409648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3</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49" w:history="1">
        <w:r w:rsidR="004B1913" w:rsidRPr="0082330F">
          <w:rPr>
            <w:rStyle w:val="Hyperlink"/>
            <w:rFonts w:ascii="Arial" w:hAnsi="Arial" w:cs="Arial"/>
            <w:noProof/>
          </w:rPr>
          <w:t>Posture</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_Toc364409649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3</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50" w:history="1">
        <w:r w:rsidR="004B1913" w:rsidRPr="0082330F">
          <w:rPr>
            <w:rStyle w:val="Hyperlink"/>
            <w:rFonts w:ascii="Arial" w:hAnsi="Arial" w:cs="Arial"/>
            <w:noProof/>
          </w:rPr>
          <w:t>Concluding your speech</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_Toc364409650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3</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51" w:history="1">
        <w:r w:rsidR="004B1913" w:rsidRPr="0082330F">
          <w:rPr>
            <w:rStyle w:val="Hyperlink"/>
            <w:rFonts w:ascii="Arial" w:hAnsi="Arial" w:cs="Arial"/>
            <w:noProof/>
          </w:rPr>
          <w:t>Other speaking notes</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_Toc364409651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3</w:t>
        </w:r>
        <w:r w:rsidRPr="0082330F">
          <w:rPr>
            <w:rFonts w:ascii="Arial" w:hAnsi="Arial" w:cs="Arial"/>
            <w:noProof/>
            <w:webHidden/>
          </w:rPr>
          <w:fldChar w:fldCharType="end"/>
        </w:r>
      </w:hyperlink>
    </w:p>
    <w:p w:rsidR="004B1913" w:rsidRPr="0082330F" w:rsidRDefault="00E0022D">
      <w:pPr>
        <w:pStyle w:val="TOC1"/>
        <w:tabs>
          <w:tab w:val="right" w:leader="dot" w:pos="9926"/>
        </w:tabs>
        <w:rPr>
          <w:rFonts w:ascii="Arial" w:hAnsi="Arial" w:cs="Arial"/>
          <w:b w:val="0"/>
          <w:bCs w:val="0"/>
          <w:caps w:val="0"/>
          <w:noProof/>
          <w:sz w:val="22"/>
          <w:szCs w:val="22"/>
        </w:rPr>
      </w:pPr>
      <w:hyperlink w:anchor="_Toc364409652" w:history="1">
        <w:r w:rsidR="004B1913" w:rsidRPr="0082330F">
          <w:rPr>
            <w:rStyle w:val="Hyperlink"/>
            <w:rFonts w:ascii="Arial" w:hAnsi="Arial" w:cs="Arial"/>
            <w:noProof/>
          </w:rPr>
          <w:t>Speech Preparation Considerations</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_Toc364409652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4</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53" w:history="1">
        <w:r w:rsidR="004B1913" w:rsidRPr="0082330F">
          <w:rPr>
            <w:rStyle w:val="Hyperlink"/>
            <w:rFonts w:ascii="Arial" w:hAnsi="Arial" w:cs="Arial"/>
            <w:noProof/>
          </w:rPr>
          <w:t>Before writing your speech</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_Toc364409653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4</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54" w:history="1">
        <w:r w:rsidR="004B1913" w:rsidRPr="0082330F">
          <w:rPr>
            <w:rStyle w:val="Hyperlink"/>
            <w:rFonts w:ascii="Arial" w:hAnsi="Arial" w:cs="Arial"/>
            <w:noProof/>
          </w:rPr>
          <w:t>Speech writing</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_Toc364409654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4</w:t>
        </w:r>
        <w:r w:rsidRPr="0082330F">
          <w:rPr>
            <w:rFonts w:ascii="Arial" w:hAnsi="Arial" w:cs="Arial"/>
            <w:noProof/>
            <w:webHidden/>
          </w:rPr>
          <w:fldChar w:fldCharType="end"/>
        </w:r>
      </w:hyperlink>
    </w:p>
    <w:p w:rsidR="004B1913" w:rsidRPr="0082330F" w:rsidRDefault="00E0022D">
      <w:pPr>
        <w:pStyle w:val="TOC3"/>
        <w:tabs>
          <w:tab w:val="right" w:leader="dot" w:pos="9926"/>
        </w:tabs>
        <w:rPr>
          <w:rFonts w:ascii="Arial" w:hAnsi="Arial" w:cs="Arial"/>
          <w:i w:val="0"/>
          <w:iCs w:val="0"/>
          <w:noProof/>
          <w:sz w:val="22"/>
          <w:szCs w:val="22"/>
        </w:rPr>
      </w:pPr>
      <w:hyperlink w:anchor="_Toc364409655" w:history="1">
        <w:r w:rsidR="004B1913" w:rsidRPr="0082330F">
          <w:rPr>
            <w:rStyle w:val="Hyperlink"/>
            <w:rFonts w:ascii="Arial" w:hAnsi="Arial" w:cs="Arial"/>
            <w:noProof/>
          </w:rPr>
          <w:t>Opening</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_Toc364409655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4</w:t>
        </w:r>
        <w:r w:rsidRPr="0082330F">
          <w:rPr>
            <w:rFonts w:ascii="Arial" w:hAnsi="Arial" w:cs="Arial"/>
            <w:noProof/>
            <w:webHidden/>
          </w:rPr>
          <w:fldChar w:fldCharType="end"/>
        </w:r>
      </w:hyperlink>
    </w:p>
    <w:p w:rsidR="004B1913" w:rsidRPr="0082330F" w:rsidRDefault="00E0022D">
      <w:pPr>
        <w:pStyle w:val="TOC3"/>
        <w:tabs>
          <w:tab w:val="right" w:leader="dot" w:pos="9926"/>
        </w:tabs>
        <w:rPr>
          <w:rFonts w:ascii="Arial" w:hAnsi="Arial" w:cs="Arial"/>
          <w:i w:val="0"/>
          <w:iCs w:val="0"/>
          <w:noProof/>
          <w:sz w:val="22"/>
          <w:szCs w:val="22"/>
        </w:rPr>
      </w:pPr>
      <w:hyperlink w:anchor="_Toc364409656" w:history="1">
        <w:r w:rsidR="004B1913" w:rsidRPr="0082330F">
          <w:rPr>
            <w:rStyle w:val="Hyperlink"/>
            <w:rFonts w:ascii="Arial" w:hAnsi="Arial" w:cs="Arial"/>
            <w:noProof/>
          </w:rPr>
          <w:t>Body</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_Toc364409656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4</w:t>
        </w:r>
        <w:r w:rsidRPr="0082330F">
          <w:rPr>
            <w:rFonts w:ascii="Arial" w:hAnsi="Arial" w:cs="Arial"/>
            <w:noProof/>
            <w:webHidden/>
          </w:rPr>
          <w:fldChar w:fldCharType="end"/>
        </w:r>
      </w:hyperlink>
    </w:p>
    <w:p w:rsidR="004B1913" w:rsidRPr="0082330F" w:rsidRDefault="00E0022D">
      <w:pPr>
        <w:pStyle w:val="TOC3"/>
        <w:tabs>
          <w:tab w:val="right" w:leader="dot" w:pos="9926"/>
        </w:tabs>
        <w:rPr>
          <w:rFonts w:ascii="Arial" w:hAnsi="Arial" w:cs="Arial"/>
          <w:i w:val="0"/>
          <w:iCs w:val="0"/>
          <w:noProof/>
          <w:sz w:val="22"/>
          <w:szCs w:val="22"/>
        </w:rPr>
      </w:pPr>
      <w:hyperlink w:anchor="_Toc364409657" w:history="1">
        <w:r w:rsidR="004B1913" w:rsidRPr="0082330F">
          <w:rPr>
            <w:rStyle w:val="Hyperlink"/>
            <w:rFonts w:ascii="Arial" w:hAnsi="Arial" w:cs="Arial"/>
            <w:noProof/>
          </w:rPr>
          <w:t>Conclusion</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_Toc364409657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4</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58" w:history="1">
        <w:r w:rsidR="004B1913" w:rsidRPr="0082330F">
          <w:rPr>
            <w:rStyle w:val="Hyperlink"/>
            <w:rFonts w:ascii="Arial" w:hAnsi="Arial" w:cs="Arial"/>
            <w:noProof/>
          </w:rPr>
          <w:t>Your speech title</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_Toc364409658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5</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59" w:history="1">
        <w:r w:rsidR="004B1913" w:rsidRPr="0082330F">
          <w:rPr>
            <w:rStyle w:val="Hyperlink"/>
            <w:rFonts w:ascii="Arial" w:hAnsi="Arial" w:cs="Arial"/>
            <w:noProof/>
          </w:rPr>
          <w:t>Presentation</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_Toc364409659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5</w:t>
        </w:r>
        <w:r w:rsidRPr="0082330F">
          <w:rPr>
            <w:rFonts w:ascii="Arial" w:hAnsi="Arial" w:cs="Arial"/>
            <w:noProof/>
            <w:webHidden/>
          </w:rPr>
          <w:fldChar w:fldCharType="end"/>
        </w:r>
      </w:hyperlink>
    </w:p>
    <w:p w:rsidR="004B1913" w:rsidRPr="0082330F" w:rsidRDefault="00E0022D">
      <w:pPr>
        <w:pStyle w:val="TOC1"/>
        <w:tabs>
          <w:tab w:val="right" w:leader="dot" w:pos="9926"/>
        </w:tabs>
        <w:rPr>
          <w:rFonts w:ascii="Arial" w:hAnsi="Arial" w:cs="Arial"/>
          <w:b w:val="0"/>
          <w:bCs w:val="0"/>
          <w:caps w:val="0"/>
          <w:noProof/>
          <w:sz w:val="22"/>
          <w:szCs w:val="22"/>
        </w:rPr>
      </w:pPr>
      <w:hyperlink w:anchor="_Toc364409660" w:history="1">
        <w:r w:rsidR="004B1913" w:rsidRPr="0082330F">
          <w:rPr>
            <w:rStyle w:val="Hyperlink"/>
            <w:rFonts w:ascii="Arial" w:hAnsi="Arial" w:cs="Arial"/>
            <w:noProof/>
          </w:rPr>
          <w:t>Controlling Your Stage Fright</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_Toc364409660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6</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61" w:history="1">
        <w:r w:rsidR="004B1913" w:rsidRPr="0082330F">
          <w:rPr>
            <w:rStyle w:val="Hyperlink"/>
            <w:rFonts w:ascii="Arial" w:hAnsi="Arial" w:cs="Arial"/>
            <w:noProof/>
          </w:rPr>
          <w:t>Here are some ways to make those “butterflies” fly in formation:</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_Toc364409661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6</w:t>
        </w:r>
        <w:r w:rsidRPr="0082330F">
          <w:rPr>
            <w:rFonts w:ascii="Arial" w:hAnsi="Arial" w:cs="Arial"/>
            <w:noProof/>
            <w:webHidden/>
          </w:rPr>
          <w:fldChar w:fldCharType="end"/>
        </w:r>
      </w:hyperlink>
    </w:p>
    <w:p w:rsidR="004B1913" w:rsidRPr="0082330F" w:rsidRDefault="00E0022D">
      <w:pPr>
        <w:pStyle w:val="TOC1"/>
        <w:tabs>
          <w:tab w:val="right" w:leader="dot" w:pos="9926"/>
        </w:tabs>
        <w:rPr>
          <w:rFonts w:ascii="Arial" w:hAnsi="Arial" w:cs="Arial"/>
          <w:b w:val="0"/>
          <w:bCs w:val="0"/>
          <w:caps w:val="0"/>
          <w:noProof/>
          <w:sz w:val="22"/>
          <w:szCs w:val="22"/>
        </w:rPr>
      </w:pPr>
      <w:hyperlink w:anchor="_Toc364409662" w:history="1">
        <w:r w:rsidR="004B1913" w:rsidRPr="0082330F">
          <w:rPr>
            <w:rStyle w:val="Hyperlink"/>
            <w:rFonts w:ascii="Arial" w:hAnsi="Arial" w:cs="Arial"/>
            <w:noProof/>
          </w:rPr>
          <w:t>When You are Assigned the Role of:</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_Toc364409662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7</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63" w:history="1">
        <w:r w:rsidR="004B1913" w:rsidRPr="0082330F">
          <w:rPr>
            <w:rStyle w:val="Hyperlink"/>
            <w:rFonts w:ascii="Arial" w:hAnsi="Arial" w:cs="Arial"/>
            <w:noProof/>
          </w:rPr>
          <w:t>ToastMaster</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_Toc364409663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7</w:t>
        </w:r>
        <w:r w:rsidRPr="0082330F">
          <w:rPr>
            <w:rFonts w:ascii="Arial" w:hAnsi="Arial" w:cs="Arial"/>
            <w:noProof/>
            <w:webHidden/>
          </w:rPr>
          <w:fldChar w:fldCharType="end"/>
        </w:r>
      </w:hyperlink>
    </w:p>
    <w:p w:rsidR="004B1913" w:rsidRPr="0082330F" w:rsidRDefault="00E0022D">
      <w:pPr>
        <w:pStyle w:val="TOC3"/>
        <w:tabs>
          <w:tab w:val="right" w:leader="dot" w:pos="9926"/>
        </w:tabs>
        <w:rPr>
          <w:rFonts w:ascii="Arial" w:hAnsi="Arial" w:cs="Arial"/>
          <w:i w:val="0"/>
          <w:iCs w:val="0"/>
          <w:noProof/>
          <w:sz w:val="22"/>
          <w:szCs w:val="22"/>
        </w:rPr>
      </w:pPr>
      <w:hyperlink w:anchor="_Toc364409664" w:history="1">
        <w:r w:rsidR="004B1913" w:rsidRPr="0082330F">
          <w:rPr>
            <w:rStyle w:val="Hyperlink"/>
            <w:rFonts w:ascii="Arial" w:hAnsi="Arial" w:cs="Arial"/>
            <w:noProof/>
          </w:rPr>
          <w:t>Before the meeting</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_Toc364409664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7</w:t>
        </w:r>
        <w:r w:rsidRPr="0082330F">
          <w:rPr>
            <w:rFonts w:ascii="Arial" w:hAnsi="Arial" w:cs="Arial"/>
            <w:noProof/>
            <w:webHidden/>
          </w:rPr>
          <w:fldChar w:fldCharType="end"/>
        </w:r>
      </w:hyperlink>
    </w:p>
    <w:p w:rsidR="004B1913" w:rsidRPr="0082330F" w:rsidRDefault="00E0022D">
      <w:pPr>
        <w:pStyle w:val="TOC3"/>
        <w:tabs>
          <w:tab w:val="right" w:leader="dot" w:pos="9926"/>
        </w:tabs>
        <w:rPr>
          <w:rFonts w:ascii="Arial" w:hAnsi="Arial" w:cs="Arial"/>
          <w:i w:val="0"/>
          <w:iCs w:val="0"/>
          <w:noProof/>
          <w:sz w:val="22"/>
          <w:szCs w:val="22"/>
        </w:rPr>
      </w:pPr>
      <w:hyperlink w:anchor="_Toc364409665" w:history="1">
        <w:r w:rsidR="004B1913" w:rsidRPr="0082330F">
          <w:rPr>
            <w:rStyle w:val="Hyperlink"/>
            <w:rFonts w:ascii="Arial" w:hAnsi="Arial" w:cs="Arial"/>
            <w:noProof/>
          </w:rPr>
          <w:t>Upon arrival at the meeting</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_Toc364409665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7</w:t>
        </w:r>
        <w:r w:rsidRPr="0082330F">
          <w:rPr>
            <w:rFonts w:ascii="Arial" w:hAnsi="Arial" w:cs="Arial"/>
            <w:noProof/>
            <w:webHidden/>
          </w:rPr>
          <w:fldChar w:fldCharType="end"/>
        </w:r>
      </w:hyperlink>
    </w:p>
    <w:p w:rsidR="004B1913" w:rsidRPr="0082330F" w:rsidRDefault="00E0022D">
      <w:pPr>
        <w:pStyle w:val="TOC3"/>
        <w:tabs>
          <w:tab w:val="right" w:leader="dot" w:pos="9926"/>
        </w:tabs>
        <w:rPr>
          <w:rFonts w:ascii="Arial" w:hAnsi="Arial" w:cs="Arial"/>
          <w:i w:val="0"/>
          <w:iCs w:val="0"/>
          <w:noProof/>
          <w:sz w:val="22"/>
          <w:szCs w:val="22"/>
        </w:rPr>
      </w:pPr>
      <w:hyperlink w:anchor="_Toc364409666" w:history="1">
        <w:r w:rsidR="004B1913" w:rsidRPr="0082330F">
          <w:rPr>
            <w:rStyle w:val="Hyperlink"/>
            <w:rFonts w:ascii="Arial" w:hAnsi="Arial" w:cs="Arial"/>
            <w:noProof/>
          </w:rPr>
          <w:t>During the Meeting</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_Toc364409666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7</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67" w:history="1">
        <w:r w:rsidR="004B1913" w:rsidRPr="0082330F">
          <w:rPr>
            <w:rStyle w:val="Hyperlink"/>
            <w:rFonts w:ascii="Arial" w:hAnsi="Arial" w:cs="Arial"/>
            <w:noProof/>
          </w:rPr>
          <w:t>Topic Master</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_Toc364409667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8</w:t>
        </w:r>
        <w:r w:rsidRPr="0082330F">
          <w:rPr>
            <w:rFonts w:ascii="Arial" w:hAnsi="Arial" w:cs="Arial"/>
            <w:noProof/>
            <w:webHidden/>
          </w:rPr>
          <w:fldChar w:fldCharType="end"/>
        </w:r>
      </w:hyperlink>
    </w:p>
    <w:p w:rsidR="004B1913" w:rsidRPr="0082330F" w:rsidRDefault="00E0022D">
      <w:pPr>
        <w:pStyle w:val="TOC3"/>
        <w:tabs>
          <w:tab w:val="right" w:leader="dot" w:pos="9926"/>
        </w:tabs>
        <w:rPr>
          <w:rFonts w:ascii="Arial" w:hAnsi="Arial" w:cs="Arial"/>
          <w:i w:val="0"/>
          <w:iCs w:val="0"/>
          <w:noProof/>
          <w:sz w:val="22"/>
          <w:szCs w:val="22"/>
        </w:rPr>
      </w:pPr>
      <w:hyperlink w:anchor="_Toc364409668" w:history="1">
        <w:r w:rsidR="004B1913" w:rsidRPr="0082330F">
          <w:rPr>
            <w:rStyle w:val="Hyperlink"/>
            <w:rFonts w:ascii="Arial" w:hAnsi="Arial" w:cs="Arial"/>
            <w:noProof/>
          </w:rPr>
          <w:t>Before the meeting</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_Toc364409668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8</w:t>
        </w:r>
        <w:r w:rsidRPr="0082330F">
          <w:rPr>
            <w:rFonts w:ascii="Arial" w:hAnsi="Arial" w:cs="Arial"/>
            <w:noProof/>
            <w:webHidden/>
          </w:rPr>
          <w:fldChar w:fldCharType="end"/>
        </w:r>
      </w:hyperlink>
    </w:p>
    <w:p w:rsidR="004B1913" w:rsidRPr="0082330F" w:rsidRDefault="00E0022D">
      <w:pPr>
        <w:pStyle w:val="TOC3"/>
        <w:tabs>
          <w:tab w:val="right" w:leader="dot" w:pos="9926"/>
        </w:tabs>
        <w:rPr>
          <w:rFonts w:ascii="Arial" w:hAnsi="Arial" w:cs="Arial"/>
          <w:i w:val="0"/>
          <w:iCs w:val="0"/>
          <w:noProof/>
          <w:sz w:val="22"/>
          <w:szCs w:val="22"/>
        </w:rPr>
      </w:pPr>
      <w:hyperlink w:anchor="_Toc364409669" w:history="1">
        <w:r w:rsidR="004B1913" w:rsidRPr="0082330F">
          <w:rPr>
            <w:rStyle w:val="Hyperlink"/>
            <w:rFonts w:ascii="Arial" w:hAnsi="Arial" w:cs="Arial"/>
            <w:noProof/>
          </w:rPr>
          <w:t>During the meeting</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_Toc364409669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8</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70" w:history="1">
        <w:r w:rsidR="004B1913" w:rsidRPr="0082330F">
          <w:rPr>
            <w:rStyle w:val="Hyperlink"/>
            <w:rFonts w:ascii="Arial" w:hAnsi="Arial" w:cs="Arial"/>
            <w:noProof/>
          </w:rPr>
          <w:t>General Evaluator</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_Toc364409670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9</w:t>
        </w:r>
        <w:r w:rsidRPr="0082330F">
          <w:rPr>
            <w:rFonts w:ascii="Arial" w:hAnsi="Arial" w:cs="Arial"/>
            <w:noProof/>
            <w:webHidden/>
          </w:rPr>
          <w:fldChar w:fldCharType="end"/>
        </w:r>
      </w:hyperlink>
    </w:p>
    <w:p w:rsidR="004B1913" w:rsidRPr="0082330F" w:rsidRDefault="00E0022D">
      <w:pPr>
        <w:pStyle w:val="TOC3"/>
        <w:tabs>
          <w:tab w:val="right" w:leader="dot" w:pos="9926"/>
        </w:tabs>
        <w:rPr>
          <w:rFonts w:ascii="Arial" w:hAnsi="Arial" w:cs="Arial"/>
          <w:i w:val="0"/>
          <w:iCs w:val="0"/>
          <w:noProof/>
          <w:sz w:val="22"/>
          <w:szCs w:val="22"/>
        </w:rPr>
      </w:pPr>
      <w:hyperlink w:anchor="_Toc364409671" w:history="1">
        <w:r w:rsidR="004B1913" w:rsidRPr="0082330F">
          <w:rPr>
            <w:rStyle w:val="Hyperlink"/>
            <w:rFonts w:ascii="Arial" w:hAnsi="Arial" w:cs="Arial"/>
            <w:noProof/>
          </w:rPr>
          <w:t>Upon arrival at the meeting</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_Toc364409671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9</w:t>
        </w:r>
        <w:r w:rsidRPr="0082330F">
          <w:rPr>
            <w:rFonts w:ascii="Arial" w:hAnsi="Arial" w:cs="Arial"/>
            <w:noProof/>
            <w:webHidden/>
          </w:rPr>
          <w:fldChar w:fldCharType="end"/>
        </w:r>
      </w:hyperlink>
    </w:p>
    <w:p w:rsidR="004B1913" w:rsidRPr="0082330F" w:rsidRDefault="00E0022D">
      <w:pPr>
        <w:pStyle w:val="TOC3"/>
        <w:tabs>
          <w:tab w:val="right" w:leader="dot" w:pos="9926"/>
        </w:tabs>
        <w:rPr>
          <w:rFonts w:ascii="Arial" w:hAnsi="Arial" w:cs="Arial"/>
          <w:i w:val="0"/>
          <w:iCs w:val="0"/>
          <w:noProof/>
          <w:sz w:val="22"/>
          <w:szCs w:val="22"/>
        </w:rPr>
      </w:pPr>
      <w:hyperlink w:anchor="_Toc364409672" w:history="1">
        <w:r w:rsidR="004B1913" w:rsidRPr="0082330F">
          <w:rPr>
            <w:rStyle w:val="Hyperlink"/>
            <w:rFonts w:ascii="Arial" w:hAnsi="Arial" w:cs="Arial"/>
            <w:noProof/>
          </w:rPr>
          <w:t>During the Meeting</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_Toc364409672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9</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73" w:history="1">
        <w:r w:rsidR="004B1913" w:rsidRPr="0082330F">
          <w:rPr>
            <w:rStyle w:val="Hyperlink"/>
            <w:rFonts w:ascii="Arial" w:hAnsi="Arial" w:cs="Arial"/>
            <w:noProof/>
          </w:rPr>
          <w:t>Speech Evaluator</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_Toc364409673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9</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74" w:history="1">
        <w:r w:rsidR="004B1913" w:rsidRPr="0082330F">
          <w:rPr>
            <w:rStyle w:val="Hyperlink"/>
            <w:rFonts w:ascii="Arial" w:hAnsi="Arial" w:cs="Arial"/>
            <w:noProof/>
          </w:rPr>
          <w:t>Timekeeper</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_Toc364409674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10</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75" w:history="1">
        <w:r w:rsidR="004B1913" w:rsidRPr="0082330F">
          <w:rPr>
            <w:rStyle w:val="Hyperlink"/>
            <w:rFonts w:ascii="Arial" w:hAnsi="Arial" w:cs="Arial"/>
            <w:noProof/>
          </w:rPr>
          <w:t>Grammarian</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_Toc364409675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10</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76" w:history="1">
        <w:r w:rsidR="004B1913" w:rsidRPr="0082330F">
          <w:rPr>
            <w:rStyle w:val="Hyperlink"/>
            <w:rFonts w:ascii="Arial" w:hAnsi="Arial" w:cs="Arial"/>
            <w:noProof/>
          </w:rPr>
          <w:t>Ah Counter –or—Wizard of Ahs</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_Toc364409676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10</w:t>
        </w:r>
        <w:r w:rsidRPr="0082330F">
          <w:rPr>
            <w:rFonts w:ascii="Arial" w:hAnsi="Arial" w:cs="Arial"/>
            <w:noProof/>
            <w:webHidden/>
          </w:rPr>
          <w:fldChar w:fldCharType="end"/>
        </w:r>
      </w:hyperlink>
    </w:p>
    <w:p w:rsidR="004B1913" w:rsidRPr="0082330F" w:rsidRDefault="00E0022D">
      <w:pPr>
        <w:pStyle w:val="TOC1"/>
        <w:tabs>
          <w:tab w:val="right" w:leader="dot" w:pos="9926"/>
        </w:tabs>
        <w:rPr>
          <w:rFonts w:ascii="Arial" w:hAnsi="Arial" w:cs="Arial"/>
          <w:b w:val="0"/>
          <w:bCs w:val="0"/>
          <w:caps w:val="0"/>
          <w:noProof/>
          <w:sz w:val="22"/>
          <w:szCs w:val="22"/>
        </w:rPr>
      </w:pPr>
      <w:hyperlink w:anchor="_Toc364409677" w:history="1">
        <w:r w:rsidR="004B1913" w:rsidRPr="0082330F">
          <w:rPr>
            <w:rStyle w:val="Hyperlink"/>
            <w:rFonts w:ascii="Arial" w:hAnsi="Arial" w:cs="Arial"/>
            <w:noProof/>
          </w:rPr>
          <w:t>Appendixes</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_Toc364409677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11</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78" w:history="1">
        <w:r w:rsidR="004B1913" w:rsidRPr="0082330F">
          <w:rPr>
            <w:rStyle w:val="Hyperlink"/>
            <w:rFonts w:ascii="Arial" w:hAnsi="Arial" w:cs="Arial"/>
            <w:noProof/>
          </w:rPr>
          <w:t>Appendix A – Introducing the Speaker</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_Toc364409678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11</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79" w:history="1">
        <w:r w:rsidR="004B1913" w:rsidRPr="0082330F">
          <w:rPr>
            <w:rStyle w:val="Hyperlink"/>
            <w:rFonts w:ascii="Arial" w:hAnsi="Arial" w:cs="Arial"/>
            <w:noProof/>
          </w:rPr>
          <w:t>Appendix B – Effective Speech Evaluations</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_Toc364409679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12</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80" w:history="1">
        <w:r w:rsidR="004B1913" w:rsidRPr="0082330F">
          <w:rPr>
            <w:rStyle w:val="Hyperlink"/>
            <w:rFonts w:ascii="Arial" w:hAnsi="Arial" w:cs="Arial"/>
            <w:noProof/>
          </w:rPr>
          <w:t>Appendix C – Role Sheet: ToastMaster–SpeechCraft</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_Toc364409680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14</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81" w:history="1">
        <w:r w:rsidR="004B1913" w:rsidRPr="0082330F">
          <w:rPr>
            <w:rStyle w:val="Hyperlink"/>
            <w:rFonts w:ascii="Arial" w:hAnsi="Arial" w:cs="Arial"/>
            <w:noProof/>
          </w:rPr>
          <w:t>Appendix D – Role Sheet: Topic Master–SpeechCraft</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_Toc364409681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15</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82" w:history="1">
        <w:r w:rsidR="004B1913" w:rsidRPr="0082330F">
          <w:rPr>
            <w:rStyle w:val="Hyperlink"/>
            <w:rFonts w:ascii="Arial" w:hAnsi="Arial" w:cs="Arial"/>
            <w:noProof/>
          </w:rPr>
          <w:t>Appendix E – Role Sheet: General Evaluator–SpeechCraft</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_Toc364409682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16</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83" w:history="1">
        <w:r w:rsidR="004B1913" w:rsidRPr="0082330F">
          <w:rPr>
            <w:rStyle w:val="Hyperlink"/>
            <w:rFonts w:ascii="Arial" w:hAnsi="Arial" w:cs="Arial"/>
            <w:noProof/>
          </w:rPr>
          <w:t>Appendix F – Points to note from Demonstration meeting</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_Toc364409683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17</w:t>
        </w:r>
        <w:r w:rsidRPr="0082330F">
          <w:rPr>
            <w:rFonts w:ascii="Arial" w:hAnsi="Arial" w:cs="Arial"/>
            <w:noProof/>
            <w:webHidden/>
          </w:rPr>
          <w:fldChar w:fldCharType="end"/>
        </w:r>
      </w:hyperlink>
    </w:p>
    <w:p w:rsidR="004B1913" w:rsidRPr="0082330F" w:rsidRDefault="00E0022D">
      <w:pPr>
        <w:pStyle w:val="TOC2"/>
        <w:tabs>
          <w:tab w:val="right" w:leader="dot" w:pos="9926"/>
        </w:tabs>
        <w:rPr>
          <w:rFonts w:ascii="Arial" w:hAnsi="Arial" w:cs="Arial"/>
          <w:smallCaps w:val="0"/>
          <w:noProof/>
          <w:sz w:val="22"/>
          <w:szCs w:val="22"/>
        </w:rPr>
      </w:pPr>
      <w:hyperlink w:anchor="_Toc364409684" w:history="1">
        <w:r w:rsidR="004B1913" w:rsidRPr="0082330F">
          <w:rPr>
            <w:rStyle w:val="Hyperlink"/>
            <w:rFonts w:ascii="Arial" w:hAnsi="Arial" w:cs="Arial"/>
            <w:noProof/>
          </w:rPr>
          <w:t>Appendix G – What is Toastmasters?</w:t>
        </w:r>
        <w:r w:rsidR="004B1913" w:rsidRPr="0082330F">
          <w:rPr>
            <w:rFonts w:ascii="Arial" w:hAnsi="Arial" w:cs="Arial"/>
            <w:noProof/>
            <w:webHidden/>
          </w:rPr>
          <w:tab/>
        </w:r>
        <w:r w:rsidRPr="0082330F">
          <w:rPr>
            <w:rFonts w:ascii="Arial" w:hAnsi="Arial" w:cs="Arial"/>
            <w:noProof/>
            <w:webHidden/>
          </w:rPr>
          <w:fldChar w:fldCharType="begin"/>
        </w:r>
        <w:r w:rsidR="004B1913" w:rsidRPr="0082330F">
          <w:rPr>
            <w:rFonts w:ascii="Arial" w:hAnsi="Arial" w:cs="Arial"/>
            <w:noProof/>
            <w:webHidden/>
          </w:rPr>
          <w:instrText xml:space="preserve"> PAGEREF _Toc364409684 \h </w:instrText>
        </w:r>
        <w:r w:rsidRPr="0082330F">
          <w:rPr>
            <w:rFonts w:ascii="Arial" w:hAnsi="Arial" w:cs="Arial"/>
            <w:noProof/>
            <w:webHidden/>
          </w:rPr>
        </w:r>
        <w:r w:rsidRPr="0082330F">
          <w:rPr>
            <w:rFonts w:ascii="Arial" w:hAnsi="Arial" w:cs="Arial"/>
            <w:noProof/>
            <w:webHidden/>
          </w:rPr>
          <w:fldChar w:fldCharType="separate"/>
        </w:r>
        <w:r w:rsidR="001762D8">
          <w:rPr>
            <w:rFonts w:ascii="Arial" w:hAnsi="Arial" w:cs="Arial"/>
            <w:noProof/>
            <w:webHidden/>
          </w:rPr>
          <w:t>18</w:t>
        </w:r>
        <w:r w:rsidRPr="0082330F">
          <w:rPr>
            <w:rFonts w:ascii="Arial" w:hAnsi="Arial" w:cs="Arial"/>
            <w:noProof/>
            <w:webHidden/>
          </w:rPr>
          <w:fldChar w:fldCharType="end"/>
        </w:r>
      </w:hyperlink>
    </w:p>
    <w:p w:rsidR="00CA52B1" w:rsidRDefault="00E0022D">
      <w:pPr>
        <w:pStyle w:val="Heading1"/>
        <w:rPr>
          <w:rFonts w:ascii="Arial" w:hAnsi="Arial"/>
          <w:b/>
          <w:sz w:val="22"/>
        </w:rPr>
      </w:pPr>
      <w:r w:rsidRPr="0082330F">
        <w:rPr>
          <w:rFonts w:ascii="Arial" w:hAnsi="Arial" w:cs="Arial"/>
          <w:b/>
          <w:sz w:val="22"/>
        </w:rPr>
        <w:fldChar w:fldCharType="end"/>
      </w:r>
    </w:p>
    <w:p w:rsidR="00CA52B1" w:rsidRPr="0082330F" w:rsidRDefault="00CA52B1">
      <w:pPr>
        <w:pStyle w:val="Heading1"/>
        <w:jc w:val="center"/>
        <w:rPr>
          <w:rFonts w:ascii="Arial" w:hAnsi="Arial" w:cs="Arial"/>
        </w:rPr>
      </w:pPr>
      <w:r>
        <w:rPr>
          <w:rFonts w:ascii="Arial" w:hAnsi="Arial"/>
          <w:b/>
          <w:sz w:val="22"/>
        </w:rPr>
        <w:br w:type="page"/>
      </w:r>
      <w:bookmarkStart w:id="3" w:name="_Toc35681760"/>
      <w:bookmarkStart w:id="4" w:name="_Toc99182897"/>
      <w:bookmarkStart w:id="5" w:name="_Toc364409646"/>
      <w:r w:rsidRPr="0082330F">
        <w:rPr>
          <w:rFonts w:ascii="Arial" w:hAnsi="Arial" w:cs="Arial"/>
        </w:rPr>
        <w:lastRenderedPageBreak/>
        <w:t>Etiquette of Public Speaking</w:t>
      </w:r>
      <w:bookmarkEnd w:id="2"/>
      <w:bookmarkEnd w:id="3"/>
      <w:bookmarkEnd w:id="4"/>
      <w:bookmarkEnd w:id="5"/>
    </w:p>
    <w:p w:rsidR="00CA52B1" w:rsidRPr="0082330F" w:rsidRDefault="00E0022D">
      <w:pPr>
        <w:rPr>
          <w:rFonts w:ascii="Arial" w:hAnsi="Arial" w:cs="Arial"/>
          <w:sz w:val="16"/>
          <w:szCs w:val="16"/>
        </w:rPr>
      </w:pPr>
      <w:r w:rsidRPr="0082330F">
        <w:rPr>
          <w:rFonts w:ascii="Arial" w:hAnsi="Arial" w:cs="Arial"/>
          <w:noProof/>
          <w:sz w:val="16"/>
          <w:szCs w:val="16"/>
        </w:rPr>
        <w:pict>
          <v:shape id="_x0000_s1026" type="#_x0000_t75" style="position:absolute;margin-left:387pt;margin-top:4pt;width:109pt;height:96.15pt;z-index:11" o:allowincell="f">
            <v:imagedata r:id="rId9" o:title="AMVAIN"/>
            <w10:wrap type="square"/>
          </v:shape>
        </w:pict>
      </w:r>
    </w:p>
    <w:p w:rsidR="00CA52B1" w:rsidRPr="0082330F" w:rsidRDefault="00CA52B1">
      <w:pPr>
        <w:pStyle w:val="Heading2"/>
        <w:rPr>
          <w:rFonts w:ascii="Arial" w:hAnsi="Arial" w:cs="Arial"/>
        </w:rPr>
      </w:pPr>
      <w:bookmarkStart w:id="6" w:name="_Toc35398180"/>
      <w:bookmarkStart w:id="7" w:name="_Toc35398232"/>
      <w:bookmarkStart w:id="8" w:name="_Toc35681761"/>
      <w:bookmarkStart w:id="9" w:name="_Toc99182898"/>
      <w:bookmarkStart w:id="10" w:name="_Toc364409647"/>
      <w:r w:rsidRPr="0082330F">
        <w:rPr>
          <w:rFonts w:ascii="Arial" w:hAnsi="Arial" w:cs="Arial"/>
        </w:rPr>
        <w:t>Attire</w:t>
      </w:r>
      <w:bookmarkEnd w:id="6"/>
      <w:bookmarkEnd w:id="7"/>
      <w:bookmarkEnd w:id="8"/>
      <w:bookmarkEnd w:id="9"/>
      <w:bookmarkEnd w:id="10"/>
    </w:p>
    <w:p w:rsidR="00CA52B1" w:rsidRPr="00362F59" w:rsidRDefault="00CA52B1">
      <w:pPr>
        <w:numPr>
          <w:ilvl w:val="0"/>
          <w:numId w:val="3"/>
        </w:numPr>
        <w:rPr>
          <w:rFonts w:ascii="Arial" w:hAnsi="Arial" w:cs="Arial"/>
          <w:sz w:val="21"/>
          <w:szCs w:val="21"/>
        </w:rPr>
      </w:pPr>
      <w:r w:rsidRPr="00362F59">
        <w:rPr>
          <w:rFonts w:ascii="Arial" w:hAnsi="Arial" w:cs="Arial"/>
          <w:sz w:val="21"/>
          <w:szCs w:val="21"/>
        </w:rPr>
        <w:t>Don’t wear clothing that distracts from what you</w:t>
      </w:r>
      <w:r w:rsidR="00FB2B5E" w:rsidRPr="00362F59">
        <w:rPr>
          <w:rFonts w:ascii="Arial" w:hAnsi="Arial" w:cs="Arial"/>
          <w:sz w:val="21"/>
          <w:szCs w:val="21"/>
        </w:rPr>
        <w:t>’</w:t>
      </w:r>
      <w:r w:rsidRPr="00362F59">
        <w:rPr>
          <w:rFonts w:ascii="Arial" w:hAnsi="Arial" w:cs="Arial"/>
          <w:sz w:val="21"/>
          <w:szCs w:val="21"/>
        </w:rPr>
        <w:t xml:space="preserve">re saying.  In most cases, what you wear to work is what is appropriate for a presentation, either dress or casual business attire.  Stay away from jeans or other relaxed clothing.  </w:t>
      </w:r>
    </w:p>
    <w:p w:rsidR="00CA52B1" w:rsidRPr="00362F59" w:rsidRDefault="00CA52B1">
      <w:pPr>
        <w:rPr>
          <w:rFonts w:ascii="Arial" w:hAnsi="Arial" w:cs="Arial"/>
          <w:sz w:val="21"/>
          <w:szCs w:val="21"/>
        </w:rPr>
      </w:pPr>
    </w:p>
    <w:p w:rsidR="00CA52B1" w:rsidRPr="0082330F" w:rsidRDefault="00CA52B1">
      <w:pPr>
        <w:pStyle w:val="Heading2"/>
        <w:rPr>
          <w:rFonts w:ascii="Arial" w:hAnsi="Arial" w:cs="Arial"/>
        </w:rPr>
      </w:pPr>
      <w:bookmarkStart w:id="11" w:name="_Toc35398181"/>
      <w:bookmarkStart w:id="12" w:name="_Toc35398233"/>
      <w:bookmarkStart w:id="13" w:name="_Toc35681762"/>
      <w:bookmarkStart w:id="14" w:name="_Toc99182899"/>
      <w:bookmarkStart w:id="15" w:name="_Toc364409648"/>
      <w:r w:rsidRPr="0082330F">
        <w:rPr>
          <w:rFonts w:ascii="Arial" w:hAnsi="Arial" w:cs="Arial"/>
        </w:rPr>
        <w:t>Acknowledgements</w:t>
      </w:r>
      <w:bookmarkEnd w:id="11"/>
      <w:bookmarkEnd w:id="12"/>
      <w:bookmarkEnd w:id="13"/>
      <w:bookmarkEnd w:id="14"/>
      <w:bookmarkEnd w:id="15"/>
    </w:p>
    <w:p w:rsidR="00CA52B1" w:rsidRPr="00362F59" w:rsidRDefault="00CA52B1">
      <w:pPr>
        <w:numPr>
          <w:ilvl w:val="0"/>
          <w:numId w:val="4"/>
        </w:numPr>
        <w:rPr>
          <w:rFonts w:ascii="Arial" w:hAnsi="Arial" w:cs="Arial"/>
          <w:sz w:val="21"/>
          <w:szCs w:val="21"/>
        </w:rPr>
      </w:pPr>
      <w:r w:rsidRPr="00362F59">
        <w:rPr>
          <w:rFonts w:ascii="Arial" w:hAnsi="Arial" w:cs="Arial"/>
          <w:sz w:val="21"/>
          <w:szCs w:val="21"/>
        </w:rPr>
        <w:t xml:space="preserve">After you are introduced, shake the Toastmaster’s hand and take control of the lectern.  </w:t>
      </w:r>
    </w:p>
    <w:p w:rsidR="00CA52B1" w:rsidRPr="00362F59" w:rsidRDefault="00CA52B1">
      <w:pPr>
        <w:numPr>
          <w:ilvl w:val="0"/>
          <w:numId w:val="4"/>
        </w:numPr>
        <w:rPr>
          <w:rFonts w:ascii="Arial" w:hAnsi="Arial" w:cs="Arial"/>
          <w:sz w:val="21"/>
          <w:szCs w:val="21"/>
        </w:rPr>
      </w:pPr>
      <w:r w:rsidRPr="00362F59">
        <w:rPr>
          <w:rFonts w:ascii="Arial" w:hAnsi="Arial" w:cs="Arial"/>
          <w:sz w:val="21"/>
          <w:szCs w:val="21"/>
        </w:rPr>
        <w:t xml:space="preserve">Acknowledge the audience.  Example: “Mr. Toastmaster, fellow Toastmasters and guests”.  Do this at the beginning of your speech or at an early, logical break in the presentation.    </w:t>
      </w:r>
    </w:p>
    <w:p w:rsidR="00CA52B1" w:rsidRPr="00362F59" w:rsidRDefault="00CA52B1">
      <w:pPr>
        <w:rPr>
          <w:rFonts w:ascii="Arial" w:hAnsi="Arial" w:cs="Arial"/>
          <w:sz w:val="21"/>
          <w:szCs w:val="21"/>
        </w:rPr>
      </w:pPr>
    </w:p>
    <w:p w:rsidR="00CA52B1" w:rsidRPr="0082330F" w:rsidRDefault="00CA52B1">
      <w:pPr>
        <w:pStyle w:val="Heading2"/>
        <w:rPr>
          <w:rFonts w:ascii="Arial" w:hAnsi="Arial" w:cs="Arial"/>
        </w:rPr>
      </w:pPr>
      <w:bookmarkStart w:id="16" w:name="_Toc35398182"/>
      <w:bookmarkStart w:id="17" w:name="_Toc35398234"/>
      <w:bookmarkStart w:id="18" w:name="_Toc35681763"/>
      <w:bookmarkStart w:id="19" w:name="_Toc99182900"/>
      <w:bookmarkStart w:id="20" w:name="_Toc364409649"/>
      <w:r w:rsidRPr="0082330F">
        <w:rPr>
          <w:rFonts w:ascii="Arial" w:hAnsi="Arial" w:cs="Arial"/>
        </w:rPr>
        <w:t>Posture</w:t>
      </w:r>
      <w:bookmarkEnd w:id="16"/>
      <w:bookmarkEnd w:id="17"/>
      <w:bookmarkEnd w:id="18"/>
      <w:bookmarkEnd w:id="19"/>
      <w:bookmarkEnd w:id="20"/>
    </w:p>
    <w:p w:rsidR="00CA52B1" w:rsidRPr="00362F59" w:rsidRDefault="00CA52B1">
      <w:pPr>
        <w:numPr>
          <w:ilvl w:val="0"/>
          <w:numId w:val="5"/>
        </w:numPr>
        <w:rPr>
          <w:rFonts w:ascii="Arial" w:hAnsi="Arial" w:cs="Arial"/>
          <w:sz w:val="21"/>
          <w:szCs w:val="21"/>
        </w:rPr>
      </w:pPr>
      <w:r w:rsidRPr="00362F59">
        <w:rPr>
          <w:rFonts w:ascii="Arial" w:hAnsi="Arial" w:cs="Arial"/>
          <w:sz w:val="21"/>
          <w:szCs w:val="21"/>
        </w:rPr>
        <w:t xml:space="preserve">Keep your feet flat on the floor, one foot </w:t>
      </w:r>
      <w:r w:rsidR="00963986" w:rsidRPr="00362F59">
        <w:rPr>
          <w:rFonts w:ascii="Arial" w:hAnsi="Arial" w:cs="Arial"/>
          <w:sz w:val="21"/>
          <w:szCs w:val="21"/>
        </w:rPr>
        <w:t xml:space="preserve">slightly forward if you wish – avoid rocking </w:t>
      </w:r>
      <w:r w:rsidRPr="00362F59">
        <w:rPr>
          <w:rFonts w:ascii="Arial" w:hAnsi="Arial" w:cs="Arial"/>
          <w:sz w:val="21"/>
          <w:szCs w:val="21"/>
        </w:rPr>
        <w:t>back and forth as you speak.</w:t>
      </w:r>
    </w:p>
    <w:p w:rsidR="00CA52B1" w:rsidRPr="00362F59" w:rsidRDefault="00CA52B1">
      <w:pPr>
        <w:numPr>
          <w:ilvl w:val="0"/>
          <w:numId w:val="5"/>
        </w:numPr>
        <w:rPr>
          <w:rFonts w:ascii="Arial" w:hAnsi="Arial" w:cs="Arial"/>
          <w:sz w:val="21"/>
          <w:szCs w:val="21"/>
        </w:rPr>
      </w:pPr>
      <w:r w:rsidRPr="00362F59">
        <w:rPr>
          <w:rFonts w:ascii="Arial" w:hAnsi="Arial" w:cs="Arial"/>
          <w:sz w:val="21"/>
          <w:szCs w:val="21"/>
        </w:rPr>
        <w:t>Keep your hands at your sides when not using them for gestures</w:t>
      </w:r>
      <w:r w:rsidR="00963986" w:rsidRPr="00362F59">
        <w:rPr>
          <w:rFonts w:ascii="Arial" w:hAnsi="Arial" w:cs="Arial"/>
          <w:sz w:val="21"/>
          <w:szCs w:val="21"/>
        </w:rPr>
        <w:t xml:space="preserve">, not </w:t>
      </w:r>
      <w:r w:rsidRPr="00362F59">
        <w:rPr>
          <w:rFonts w:ascii="Arial" w:hAnsi="Arial" w:cs="Arial"/>
          <w:sz w:val="21"/>
          <w:szCs w:val="21"/>
        </w:rPr>
        <w:t>in your pockets.</w:t>
      </w:r>
    </w:p>
    <w:p w:rsidR="00CA52B1" w:rsidRPr="00362F59" w:rsidRDefault="00CA52B1">
      <w:pPr>
        <w:numPr>
          <w:ilvl w:val="0"/>
          <w:numId w:val="5"/>
        </w:numPr>
        <w:rPr>
          <w:rFonts w:ascii="Arial" w:hAnsi="Arial" w:cs="Arial"/>
          <w:sz w:val="21"/>
          <w:szCs w:val="21"/>
        </w:rPr>
      </w:pPr>
      <w:r w:rsidRPr="00362F59">
        <w:rPr>
          <w:rFonts w:ascii="Arial" w:hAnsi="Arial" w:cs="Arial"/>
          <w:sz w:val="21"/>
          <w:szCs w:val="21"/>
        </w:rPr>
        <w:t xml:space="preserve">Don’t lean on the lectern </w:t>
      </w:r>
      <w:r w:rsidR="00963986" w:rsidRPr="00362F59">
        <w:rPr>
          <w:rFonts w:ascii="Arial" w:hAnsi="Arial" w:cs="Arial"/>
          <w:sz w:val="21"/>
          <w:szCs w:val="21"/>
        </w:rPr>
        <w:t>– try</w:t>
      </w:r>
      <w:r w:rsidRPr="00362F59">
        <w:rPr>
          <w:rFonts w:ascii="Arial" w:hAnsi="Arial" w:cs="Arial"/>
          <w:sz w:val="21"/>
          <w:szCs w:val="21"/>
        </w:rPr>
        <w:t xml:space="preserve"> to add some motion to either side of the lectern when you</w:t>
      </w:r>
      <w:r w:rsidR="00963986" w:rsidRPr="00362F59">
        <w:rPr>
          <w:rFonts w:ascii="Arial" w:hAnsi="Arial" w:cs="Arial"/>
          <w:sz w:val="21"/>
          <w:szCs w:val="21"/>
        </w:rPr>
        <w:t>’</w:t>
      </w:r>
      <w:r w:rsidRPr="00362F59">
        <w:rPr>
          <w:rFonts w:ascii="Arial" w:hAnsi="Arial" w:cs="Arial"/>
          <w:sz w:val="21"/>
          <w:szCs w:val="21"/>
        </w:rPr>
        <w:t>re not referencing notes.</w:t>
      </w:r>
    </w:p>
    <w:p w:rsidR="00CA52B1" w:rsidRPr="00362F59" w:rsidRDefault="00CA52B1">
      <w:pPr>
        <w:numPr>
          <w:ilvl w:val="0"/>
          <w:numId w:val="5"/>
        </w:numPr>
        <w:rPr>
          <w:rFonts w:ascii="Arial" w:hAnsi="Arial" w:cs="Arial"/>
          <w:sz w:val="21"/>
          <w:szCs w:val="21"/>
        </w:rPr>
      </w:pPr>
      <w:r w:rsidRPr="00362F59">
        <w:rPr>
          <w:rFonts w:ascii="Arial" w:hAnsi="Arial" w:cs="Arial"/>
          <w:sz w:val="21"/>
          <w:szCs w:val="21"/>
        </w:rPr>
        <w:t>Always face your audience</w:t>
      </w:r>
      <w:r w:rsidR="00963986" w:rsidRPr="00362F59">
        <w:rPr>
          <w:rFonts w:ascii="Arial" w:hAnsi="Arial" w:cs="Arial"/>
          <w:sz w:val="21"/>
          <w:szCs w:val="21"/>
        </w:rPr>
        <w:t xml:space="preserve"> when speaking, making</w:t>
      </w:r>
      <w:r w:rsidRPr="00362F59">
        <w:rPr>
          <w:rFonts w:ascii="Arial" w:hAnsi="Arial" w:cs="Arial"/>
          <w:sz w:val="21"/>
          <w:szCs w:val="21"/>
        </w:rPr>
        <w:t xml:space="preserve"> eye contact with various people around the room.</w:t>
      </w:r>
    </w:p>
    <w:p w:rsidR="00CA52B1" w:rsidRPr="0082330F" w:rsidRDefault="00E0022D">
      <w:pPr>
        <w:rPr>
          <w:rFonts w:ascii="Arial" w:hAnsi="Arial" w:cs="Arial"/>
          <w:sz w:val="28"/>
        </w:rPr>
      </w:pPr>
      <w:r w:rsidRPr="0082330F">
        <w:rPr>
          <w:rFonts w:ascii="Arial" w:hAnsi="Arial" w:cs="Arial"/>
          <w:noProof/>
        </w:rPr>
        <w:pict>
          <v:shape id="_x0000_s1027" type="#_x0000_t75" style="position:absolute;margin-left:387pt;margin-top:7.05pt;width:125pt;height:115.4pt;z-index:9" o:allowincell="f">
            <v:imagedata r:id="rId10" o:title="AMSTRONG"/>
            <w10:wrap type="square"/>
          </v:shape>
        </w:pict>
      </w:r>
    </w:p>
    <w:p w:rsidR="00CA52B1" w:rsidRPr="0082330F" w:rsidRDefault="00CA52B1">
      <w:pPr>
        <w:pStyle w:val="Heading2"/>
        <w:rPr>
          <w:rFonts w:ascii="Arial" w:hAnsi="Arial" w:cs="Arial"/>
        </w:rPr>
      </w:pPr>
      <w:bookmarkStart w:id="21" w:name="_Toc35398183"/>
      <w:bookmarkStart w:id="22" w:name="_Toc35398235"/>
      <w:bookmarkStart w:id="23" w:name="_Toc35681764"/>
      <w:bookmarkStart w:id="24" w:name="_Toc99182901"/>
      <w:bookmarkStart w:id="25" w:name="_Toc364409650"/>
      <w:r w:rsidRPr="0082330F">
        <w:rPr>
          <w:rFonts w:ascii="Arial" w:hAnsi="Arial" w:cs="Arial"/>
        </w:rPr>
        <w:t>Concluding your speech</w:t>
      </w:r>
      <w:bookmarkEnd w:id="21"/>
      <w:bookmarkEnd w:id="22"/>
      <w:bookmarkEnd w:id="23"/>
      <w:bookmarkEnd w:id="24"/>
      <w:bookmarkEnd w:id="25"/>
    </w:p>
    <w:p w:rsidR="00CA52B1" w:rsidRPr="00362F59" w:rsidRDefault="00CA52B1" w:rsidP="00362F59">
      <w:pPr>
        <w:numPr>
          <w:ilvl w:val="0"/>
          <w:numId w:val="6"/>
        </w:numPr>
        <w:rPr>
          <w:rFonts w:ascii="Arial" w:hAnsi="Arial" w:cs="Arial"/>
          <w:sz w:val="21"/>
          <w:szCs w:val="21"/>
        </w:rPr>
      </w:pPr>
      <w:r w:rsidRPr="00362F59">
        <w:rPr>
          <w:rFonts w:ascii="Arial" w:hAnsi="Arial" w:cs="Arial"/>
          <w:sz w:val="21"/>
          <w:szCs w:val="21"/>
        </w:rPr>
        <w:t xml:space="preserve">Do </w:t>
      </w:r>
      <w:r w:rsidRPr="00362F59">
        <w:rPr>
          <w:rFonts w:ascii="Arial" w:hAnsi="Arial" w:cs="Arial"/>
          <w:b/>
          <w:sz w:val="21"/>
          <w:szCs w:val="21"/>
        </w:rPr>
        <w:t>NOT</w:t>
      </w:r>
      <w:r w:rsidRPr="00362F59">
        <w:rPr>
          <w:rFonts w:ascii="Arial" w:hAnsi="Arial" w:cs="Arial"/>
          <w:sz w:val="21"/>
          <w:szCs w:val="21"/>
        </w:rPr>
        <w:t xml:space="preserve"> say “thank-you” at the end of your speech.  The audience should thank you for the presentation.  Instead, end your speech with a proud “Mr. Toastmaster!”  </w:t>
      </w:r>
      <w:proofErr w:type="gramStart"/>
      <w:r w:rsidR="00381ECE" w:rsidRPr="00362F59">
        <w:rPr>
          <w:rFonts w:ascii="Arial" w:hAnsi="Arial" w:cs="Arial"/>
          <w:sz w:val="21"/>
          <w:szCs w:val="21"/>
        </w:rPr>
        <w:t>or</w:t>
      </w:r>
      <w:proofErr w:type="gramEnd"/>
      <w:r w:rsidR="00381ECE" w:rsidRPr="00362F59">
        <w:rPr>
          <w:rFonts w:ascii="Arial" w:hAnsi="Arial" w:cs="Arial"/>
          <w:sz w:val="21"/>
          <w:szCs w:val="21"/>
        </w:rPr>
        <w:t xml:space="preserve"> “</w:t>
      </w:r>
      <w:r w:rsidRPr="00362F59">
        <w:rPr>
          <w:rFonts w:ascii="Arial" w:hAnsi="Arial" w:cs="Arial"/>
          <w:sz w:val="21"/>
          <w:szCs w:val="21"/>
        </w:rPr>
        <w:t>Madam Toastmaster!”</w:t>
      </w:r>
      <w:r w:rsidR="00381ECE" w:rsidRPr="00362F59">
        <w:rPr>
          <w:rFonts w:ascii="Arial" w:hAnsi="Arial" w:cs="Arial"/>
          <w:sz w:val="21"/>
          <w:szCs w:val="21"/>
        </w:rPr>
        <w:t>, depending on their gender.</w:t>
      </w:r>
    </w:p>
    <w:p w:rsidR="00CA52B1" w:rsidRPr="00362F59" w:rsidRDefault="00CA52B1">
      <w:pPr>
        <w:numPr>
          <w:ilvl w:val="0"/>
          <w:numId w:val="6"/>
        </w:numPr>
        <w:rPr>
          <w:rFonts w:ascii="Arial" w:hAnsi="Arial" w:cs="Arial"/>
          <w:sz w:val="21"/>
          <w:szCs w:val="21"/>
        </w:rPr>
      </w:pPr>
      <w:r w:rsidRPr="00362F59">
        <w:rPr>
          <w:rFonts w:ascii="Arial" w:hAnsi="Arial" w:cs="Arial"/>
          <w:b/>
          <w:sz w:val="21"/>
          <w:szCs w:val="21"/>
          <w:u w:val="single"/>
        </w:rPr>
        <w:t>Never</w:t>
      </w:r>
      <w:r w:rsidRPr="00362F59">
        <w:rPr>
          <w:rFonts w:ascii="Arial" w:hAnsi="Arial" w:cs="Arial"/>
          <w:sz w:val="21"/>
          <w:szCs w:val="21"/>
        </w:rPr>
        <w:t xml:space="preserve"> leave the lectern unattended – wait for the Toastmaster to return and shake your hand before returning to your seat.</w:t>
      </w:r>
    </w:p>
    <w:p w:rsidR="00CA52B1" w:rsidRPr="00362F59" w:rsidRDefault="00CA52B1">
      <w:pPr>
        <w:pStyle w:val="Header"/>
        <w:tabs>
          <w:tab w:val="clear" w:pos="4320"/>
          <w:tab w:val="clear" w:pos="8640"/>
        </w:tabs>
        <w:rPr>
          <w:rFonts w:ascii="Arial" w:hAnsi="Arial" w:cs="Arial"/>
          <w:sz w:val="21"/>
          <w:szCs w:val="21"/>
        </w:rPr>
      </w:pPr>
    </w:p>
    <w:p w:rsidR="00CA52B1" w:rsidRPr="0082330F" w:rsidRDefault="00CA52B1">
      <w:pPr>
        <w:pStyle w:val="Heading2"/>
        <w:rPr>
          <w:rFonts w:ascii="Arial" w:hAnsi="Arial" w:cs="Arial"/>
        </w:rPr>
      </w:pPr>
      <w:bookmarkStart w:id="26" w:name="_Toc35398184"/>
      <w:bookmarkStart w:id="27" w:name="_Toc35398236"/>
      <w:bookmarkStart w:id="28" w:name="_Toc35681765"/>
      <w:bookmarkStart w:id="29" w:name="_Toc99182902"/>
      <w:bookmarkStart w:id="30" w:name="_Toc364409651"/>
      <w:r w:rsidRPr="0082330F">
        <w:rPr>
          <w:rFonts w:ascii="Arial" w:hAnsi="Arial" w:cs="Arial"/>
        </w:rPr>
        <w:t>Other speaking notes</w:t>
      </w:r>
      <w:bookmarkEnd w:id="26"/>
      <w:bookmarkEnd w:id="27"/>
      <w:bookmarkEnd w:id="28"/>
      <w:bookmarkEnd w:id="29"/>
      <w:bookmarkEnd w:id="30"/>
    </w:p>
    <w:p w:rsidR="00CA52B1" w:rsidRPr="00362F59" w:rsidRDefault="00381ECE">
      <w:pPr>
        <w:numPr>
          <w:ilvl w:val="0"/>
          <w:numId w:val="6"/>
        </w:numPr>
        <w:rPr>
          <w:rFonts w:ascii="Arial" w:hAnsi="Arial" w:cs="Arial"/>
          <w:sz w:val="21"/>
          <w:szCs w:val="21"/>
        </w:rPr>
      </w:pPr>
      <w:r w:rsidRPr="00362F59">
        <w:rPr>
          <w:rFonts w:ascii="Arial" w:hAnsi="Arial" w:cs="Arial"/>
          <w:sz w:val="21"/>
          <w:szCs w:val="21"/>
        </w:rPr>
        <w:t>Don’t</w:t>
      </w:r>
      <w:r w:rsidR="00CA52B1" w:rsidRPr="00362F59">
        <w:rPr>
          <w:rFonts w:ascii="Arial" w:hAnsi="Arial" w:cs="Arial"/>
          <w:sz w:val="21"/>
          <w:szCs w:val="21"/>
        </w:rPr>
        <w:t xml:space="preserve"> apologize for a mistake – just keep speaking; your audience will never know the difference.</w:t>
      </w:r>
    </w:p>
    <w:p w:rsidR="00CA52B1" w:rsidRPr="00362F59" w:rsidRDefault="00CA52B1">
      <w:pPr>
        <w:numPr>
          <w:ilvl w:val="0"/>
          <w:numId w:val="6"/>
        </w:numPr>
        <w:rPr>
          <w:rFonts w:ascii="Arial" w:hAnsi="Arial" w:cs="Arial"/>
          <w:sz w:val="21"/>
          <w:szCs w:val="21"/>
        </w:rPr>
      </w:pPr>
      <w:r w:rsidRPr="00362F59">
        <w:rPr>
          <w:rFonts w:ascii="Arial" w:hAnsi="Arial" w:cs="Arial"/>
          <w:sz w:val="21"/>
          <w:szCs w:val="21"/>
        </w:rPr>
        <w:t xml:space="preserve">Do </w:t>
      </w:r>
      <w:r w:rsidRPr="00362F59">
        <w:rPr>
          <w:rFonts w:ascii="Arial" w:hAnsi="Arial" w:cs="Arial"/>
          <w:b/>
          <w:sz w:val="21"/>
          <w:szCs w:val="21"/>
        </w:rPr>
        <w:t>NOT</w:t>
      </w:r>
      <w:r w:rsidRPr="00362F59">
        <w:rPr>
          <w:rFonts w:ascii="Arial" w:hAnsi="Arial" w:cs="Arial"/>
          <w:sz w:val="21"/>
          <w:szCs w:val="21"/>
        </w:rPr>
        <w:t xml:space="preserve"> begin your speech by repeating the title; the Toastmaster has already announced </w:t>
      </w:r>
      <w:r w:rsidR="00381ECE" w:rsidRPr="00362F59">
        <w:rPr>
          <w:rFonts w:ascii="Arial" w:hAnsi="Arial" w:cs="Arial"/>
          <w:sz w:val="21"/>
          <w:szCs w:val="21"/>
        </w:rPr>
        <w:t xml:space="preserve">it as part of </w:t>
      </w:r>
      <w:r w:rsidRPr="00362F59">
        <w:rPr>
          <w:rFonts w:ascii="Arial" w:hAnsi="Arial" w:cs="Arial"/>
          <w:sz w:val="21"/>
          <w:szCs w:val="21"/>
        </w:rPr>
        <w:t>your introduction.</w:t>
      </w:r>
    </w:p>
    <w:p w:rsidR="00CA52B1" w:rsidRDefault="00CA52B1">
      <w:pPr>
        <w:numPr>
          <w:ilvl w:val="0"/>
          <w:numId w:val="6"/>
        </w:numPr>
        <w:rPr>
          <w:rFonts w:ascii="Arial" w:hAnsi="Arial" w:cs="Arial"/>
          <w:sz w:val="21"/>
          <w:szCs w:val="21"/>
        </w:rPr>
      </w:pPr>
      <w:r w:rsidRPr="00362F59">
        <w:rPr>
          <w:rFonts w:ascii="Arial" w:hAnsi="Arial" w:cs="Arial"/>
          <w:sz w:val="21"/>
          <w:szCs w:val="21"/>
        </w:rPr>
        <w:t xml:space="preserve">It is perfectly OK to use notes, particularly when you have a week </w:t>
      </w:r>
      <w:r w:rsidR="00381ECE" w:rsidRPr="00362F59">
        <w:rPr>
          <w:rFonts w:ascii="Arial" w:hAnsi="Arial" w:cs="Arial"/>
          <w:sz w:val="21"/>
          <w:szCs w:val="21"/>
        </w:rPr>
        <w:t xml:space="preserve">or less </w:t>
      </w:r>
      <w:r w:rsidRPr="00362F59">
        <w:rPr>
          <w:rFonts w:ascii="Arial" w:hAnsi="Arial" w:cs="Arial"/>
          <w:sz w:val="21"/>
          <w:szCs w:val="21"/>
        </w:rPr>
        <w:t xml:space="preserve">to prepare.  However, </w:t>
      </w:r>
      <w:r w:rsidR="003E6FB8" w:rsidRPr="00362F59">
        <w:rPr>
          <w:rFonts w:ascii="Arial" w:hAnsi="Arial" w:cs="Arial"/>
          <w:sz w:val="21"/>
          <w:szCs w:val="21"/>
        </w:rPr>
        <w:t>still</w:t>
      </w:r>
      <w:r w:rsidRPr="00362F59">
        <w:rPr>
          <w:rFonts w:ascii="Arial" w:hAnsi="Arial" w:cs="Arial"/>
          <w:sz w:val="21"/>
          <w:szCs w:val="21"/>
        </w:rPr>
        <w:t xml:space="preserve"> try to look up and make eye contact with the audience, covering as much of the room as you can.</w:t>
      </w:r>
    </w:p>
    <w:p w:rsidR="00CA52B1" w:rsidRPr="00362F59" w:rsidRDefault="00CA52B1" w:rsidP="00362F59">
      <w:pPr>
        <w:numPr>
          <w:ilvl w:val="0"/>
          <w:numId w:val="6"/>
        </w:numPr>
        <w:rPr>
          <w:rFonts w:ascii="Arial" w:hAnsi="Arial" w:cs="Arial"/>
          <w:sz w:val="21"/>
          <w:szCs w:val="21"/>
        </w:rPr>
      </w:pPr>
      <w:r w:rsidRPr="00362F59">
        <w:rPr>
          <w:rFonts w:ascii="Arial" w:hAnsi="Arial" w:cs="Arial"/>
          <w:sz w:val="21"/>
          <w:szCs w:val="21"/>
        </w:rPr>
        <w:t xml:space="preserve">When using notes, be discrete – slide pages (or note cards) </w:t>
      </w:r>
      <w:r w:rsidR="001D1766" w:rsidRPr="00362F59">
        <w:rPr>
          <w:rFonts w:ascii="Arial" w:hAnsi="Arial" w:cs="Arial"/>
          <w:sz w:val="21"/>
          <w:szCs w:val="21"/>
        </w:rPr>
        <w:t>to the side</w:t>
      </w:r>
      <w:r w:rsidRPr="00362F59">
        <w:rPr>
          <w:rFonts w:ascii="Arial" w:hAnsi="Arial" w:cs="Arial"/>
          <w:sz w:val="21"/>
          <w:szCs w:val="21"/>
        </w:rPr>
        <w:t xml:space="preserve"> instead of turning them over</w:t>
      </w:r>
      <w:r w:rsidR="003E6FB8" w:rsidRPr="00362F59">
        <w:rPr>
          <w:rFonts w:ascii="Arial" w:hAnsi="Arial" w:cs="Arial"/>
          <w:sz w:val="21"/>
          <w:szCs w:val="21"/>
        </w:rPr>
        <w:t>, and be sure to put your notes at the lectern during the break; don’t walk up with them in your hand</w:t>
      </w:r>
      <w:r w:rsidRPr="00362F59">
        <w:rPr>
          <w:rFonts w:ascii="Arial" w:hAnsi="Arial" w:cs="Arial"/>
          <w:sz w:val="21"/>
          <w:szCs w:val="21"/>
        </w:rPr>
        <w:t xml:space="preserve">.  </w:t>
      </w:r>
    </w:p>
    <w:p w:rsidR="00CA52B1" w:rsidRPr="00362F59" w:rsidRDefault="00CA52B1">
      <w:pPr>
        <w:numPr>
          <w:ilvl w:val="0"/>
          <w:numId w:val="6"/>
        </w:numPr>
        <w:rPr>
          <w:rFonts w:ascii="Arial" w:hAnsi="Arial" w:cs="Arial"/>
          <w:sz w:val="21"/>
          <w:szCs w:val="21"/>
        </w:rPr>
      </w:pPr>
      <w:r w:rsidRPr="00362F59">
        <w:rPr>
          <w:rFonts w:ascii="Arial" w:hAnsi="Arial" w:cs="Arial"/>
          <w:sz w:val="21"/>
          <w:szCs w:val="21"/>
        </w:rPr>
        <w:t xml:space="preserve">Your title should intrigue the audience, tying into the content of the speech without giving it away.  </w:t>
      </w:r>
    </w:p>
    <w:p w:rsidR="00CA52B1" w:rsidRPr="00362F59" w:rsidRDefault="00CA52B1">
      <w:pPr>
        <w:numPr>
          <w:ilvl w:val="0"/>
          <w:numId w:val="6"/>
        </w:numPr>
        <w:rPr>
          <w:rFonts w:ascii="Arial" w:hAnsi="Arial" w:cs="Arial"/>
          <w:sz w:val="21"/>
          <w:szCs w:val="21"/>
        </w:rPr>
      </w:pPr>
      <w:r w:rsidRPr="00362F59">
        <w:rPr>
          <w:rFonts w:ascii="Arial" w:hAnsi="Arial" w:cs="Arial"/>
          <w:sz w:val="21"/>
          <w:szCs w:val="21"/>
        </w:rPr>
        <w:t xml:space="preserve">The only competition will be with you!  Your first speech will set the mark; from there, work on improving from that mark.  Do </w:t>
      </w:r>
      <w:r w:rsidRPr="00362F59">
        <w:rPr>
          <w:rFonts w:ascii="Arial" w:hAnsi="Arial" w:cs="Arial"/>
          <w:b/>
          <w:sz w:val="21"/>
          <w:szCs w:val="21"/>
        </w:rPr>
        <w:t>NOT</w:t>
      </w:r>
      <w:r w:rsidRPr="00362F59">
        <w:rPr>
          <w:rFonts w:ascii="Arial" w:hAnsi="Arial" w:cs="Arial"/>
          <w:sz w:val="21"/>
          <w:szCs w:val="21"/>
        </w:rPr>
        <w:t xml:space="preserve"> compare your presentation with </w:t>
      </w:r>
      <w:r w:rsidR="001D1766" w:rsidRPr="00362F59">
        <w:rPr>
          <w:rFonts w:ascii="Arial" w:hAnsi="Arial" w:cs="Arial"/>
          <w:sz w:val="21"/>
          <w:szCs w:val="21"/>
        </w:rPr>
        <w:t>those given by others</w:t>
      </w:r>
      <w:r w:rsidRPr="00362F59">
        <w:rPr>
          <w:rFonts w:ascii="Arial" w:hAnsi="Arial" w:cs="Arial"/>
          <w:sz w:val="21"/>
          <w:szCs w:val="21"/>
        </w:rPr>
        <w:t xml:space="preserve"> – each of us begins at a certain level, totally different from where someone else will begin.  </w:t>
      </w:r>
    </w:p>
    <w:p w:rsidR="00362F59" w:rsidRDefault="00CA52B1">
      <w:pPr>
        <w:numPr>
          <w:ilvl w:val="0"/>
          <w:numId w:val="6"/>
        </w:numPr>
        <w:rPr>
          <w:rFonts w:ascii="Arial" w:hAnsi="Arial" w:cs="Arial"/>
          <w:sz w:val="22"/>
        </w:rPr>
      </w:pPr>
      <w:r w:rsidRPr="00362F59">
        <w:rPr>
          <w:rFonts w:ascii="Arial" w:hAnsi="Arial" w:cs="Arial"/>
          <w:sz w:val="21"/>
          <w:szCs w:val="21"/>
        </w:rPr>
        <w:t xml:space="preserve">Lastly, have fun with it!   You’ll be amazed at the sense of accomplishment you’ll feel when you close your speech and return the lectern to the Toastmaster.   (Remember: </w:t>
      </w:r>
      <w:r w:rsidRPr="00362F59">
        <w:rPr>
          <w:rFonts w:ascii="Arial" w:hAnsi="Arial" w:cs="Arial"/>
          <w:sz w:val="21"/>
          <w:szCs w:val="21"/>
          <w:u w:val="single"/>
        </w:rPr>
        <w:t>never</w:t>
      </w:r>
      <w:r w:rsidRPr="00362F59">
        <w:rPr>
          <w:rFonts w:ascii="Arial" w:hAnsi="Arial" w:cs="Arial"/>
          <w:sz w:val="21"/>
          <w:szCs w:val="21"/>
        </w:rPr>
        <w:t xml:space="preserve"> leave the lectern unattended)</w:t>
      </w:r>
      <w:r w:rsidRPr="0082330F">
        <w:rPr>
          <w:rFonts w:ascii="Arial" w:hAnsi="Arial" w:cs="Arial"/>
          <w:sz w:val="22"/>
        </w:rPr>
        <w:t xml:space="preserve"> </w:t>
      </w:r>
    </w:p>
    <w:p w:rsidR="00CA52B1" w:rsidRPr="0082330F" w:rsidRDefault="00362F59" w:rsidP="00362F59">
      <w:pPr>
        <w:ind w:left="360"/>
        <w:rPr>
          <w:rFonts w:ascii="Arial" w:hAnsi="Arial" w:cs="Arial"/>
          <w:sz w:val="22"/>
        </w:rPr>
      </w:pPr>
      <w:r>
        <w:rPr>
          <w:rFonts w:ascii="Arial" w:hAnsi="Arial" w:cs="Arial"/>
          <w:sz w:val="22"/>
        </w:rPr>
        <w:br w:type="page"/>
      </w:r>
    </w:p>
    <w:p w:rsidR="00CA52B1" w:rsidRPr="0082330F" w:rsidRDefault="00CA52B1">
      <w:pPr>
        <w:pStyle w:val="Heading1"/>
        <w:jc w:val="center"/>
        <w:rPr>
          <w:rFonts w:ascii="Arial" w:hAnsi="Arial" w:cs="Arial"/>
        </w:rPr>
      </w:pPr>
      <w:bookmarkStart w:id="31" w:name="_Toc35398185"/>
      <w:bookmarkStart w:id="32" w:name="_Toc35398237"/>
      <w:bookmarkStart w:id="33" w:name="_Toc35681766"/>
      <w:bookmarkStart w:id="34" w:name="_Toc99182903"/>
      <w:bookmarkStart w:id="35" w:name="_Toc364409652"/>
      <w:r w:rsidRPr="0082330F">
        <w:rPr>
          <w:rFonts w:ascii="Arial" w:hAnsi="Arial" w:cs="Arial"/>
        </w:rPr>
        <w:t>Speech Preparation Considerations</w:t>
      </w:r>
      <w:bookmarkEnd w:id="31"/>
      <w:bookmarkEnd w:id="32"/>
      <w:bookmarkEnd w:id="33"/>
      <w:bookmarkEnd w:id="34"/>
      <w:bookmarkEnd w:id="35"/>
    </w:p>
    <w:p w:rsidR="00CA52B1" w:rsidRPr="0082330F" w:rsidRDefault="00CA52B1">
      <w:pPr>
        <w:rPr>
          <w:rFonts w:ascii="Arial" w:hAnsi="Arial" w:cs="Arial"/>
        </w:rPr>
      </w:pPr>
    </w:p>
    <w:p w:rsidR="00CA52B1" w:rsidRPr="0082330F" w:rsidRDefault="00CA52B1">
      <w:pPr>
        <w:pStyle w:val="Heading2"/>
        <w:rPr>
          <w:rFonts w:ascii="Arial" w:hAnsi="Arial" w:cs="Arial"/>
        </w:rPr>
      </w:pPr>
      <w:bookmarkStart w:id="36" w:name="_Toc35398186"/>
      <w:bookmarkStart w:id="37" w:name="_Toc35398238"/>
      <w:bookmarkStart w:id="38" w:name="_Toc35681767"/>
      <w:bookmarkStart w:id="39" w:name="_Toc99182904"/>
      <w:bookmarkStart w:id="40" w:name="_Toc364409653"/>
      <w:r w:rsidRPr="0082330F">
        <w:rPr>
          <w:rFonts w:ascii="Arial" w:hAnsi="Arial" w:cs="Arial"/>
        </w:rPr>
        <w:t>Before writing your speech</w:t>
      </w:r>
      <w:bookmarkEnd w:id="36"/>
      <w:bookmarkEnd w:id="37"/>
      <w:bookmarkEnd w:id="38"/>
      <w:bookmarkEnd w:id="39"/>
      <w:bookmarkEnd w:id="40"/>
    </w:p>
    <w:p w:rsidR="00CA52B1" w:rsidRPr="00362F59" w:rsidRDefault="00CA52B1">
      <w:pPr>
        <w:numPr>
          <w:ilvl w:val="0"/>
          <w:numId w:val="6"/>
        </w:numPr>
        <w:rPr>
          <w:rFonts w:ascii="Arial" w:hAnsi="Arial" w:cs="Arial"/>
          <w:sz w:val="21"/>
          <w:szCs w:val="21"/>
        </w:rPr>
      </w:pPr>
      <w:r w:rsidRPr="00362F59">
        <w:rPr>
          <w:rFonts w:ascii="Arial" w:hAnsi="Arial" w:cs="Arial"/>
          <w:sz w:val="21"/>
          <w:szCs w:val="21"/>
        </w:rPr>
        <w:t>Kn</w:t>
      </w:r>
      <w:r w:rsidR="00FB2B5E" w:rsidRPr="00362F59">
        <w:rPr>
          <w:rFonts w:ascii="Arial" w:hAnsi="Arial" w:cs="Arial"/>
          <w:sz w:val="21"/>
          <w:szCs w:val="21"/>
        </w:rPr>
        <w:t xml:space="preserve">ow your audience – Who are they? </w:t>
      </w:r>
      <w:r w:rsidRPr="00362F59">
        <w:rPr>
          <w:rFonts w:ascii="Arial" w:hAnsi="Arial" w:cs="Arial"/>
          <w:sz w:val="21"/>
          <w:szCs w:val="21"/>
        </w:rPr>
        <w:t xml:space="preserve"> </w:t>
      </w:r>
      <w:r w:rsidR="00FB2B5E" w:rsidRPr="00362F59">
        <w:rPr>
          <w:rFonts w:ascii="Arial" w:hAnsi="Arial" w:cs="Arial"/>
          <w:sz w:val="21"/>
          <w:szCs w:val="21"/>
        </w:rPr>
        <w:t xml:space="preserve"> What</w:t>
      </w:r>
      <w:r w:rsidRPr="00362F59">
        <w:rPr>
          <w:rFonts w:ascii="Arial" w:hAnsi="Arial" w:cs="Arial"/>
          <w:sz w:val="21"/>
          <w:szCs w:val="21"/>
        </w:rPr>
        <w:t xml:space="preserve"> do they want</w:t>
      </w:r>
      <w:r w:rsidR="00FB2B5E" w:rsidRPr="00362F59">
        <w:rPr>
          <w:rFonts w:ascii="Arial" w:hAnsi="Arial" w:cs="Arial"/>
          <w:sz w:val="21"/>
          <w:szCs w:val="21"/>
        </w:rPr>
        <w:t>?   W</w:t>
      </w:r>
      <w:r w:rsidRPr="00362F59">
        <w:rPr>
          <w:rFonts w:ascii="Arial" w:hAnsi="Arial" w:cs="Arial"/>
          <w:sz w:val="21"/>
          <w:szCs w:val="21"/>
        </w:rPr>
        <w:t xml:space="preserve">hat </w:t>
      </w:r>
      <w:r w:rsidR="00FB2B5E" w:rsidRPr="00362F59">
        <w:rPr>
          <w:rFonts w:ascii="Arial" w:hAnsi="Arial" w:cs="Arial"/>
          <w:sz w:val="21"/>
          <w:szCs w:val="21"/>
        </w:rPr>
        <w:t xml:space="preserve">do </w:t>
      </w:r>
      <w:r w:rsidRPr="00362F59">
        <w:rPr>
          <w:rFonts w:ascii="Arial" w:hAnsi="Arial" w:cs="Arial"/>
          <w:sz w:val="21"/>
          <w:szCs w:val="21"/>
        </w:rPr>
        <w:t>they want to hear</w:t>
      </w:r>
      <w:r w:rsidR="00FB2B5E" w:rsidRPr="00362F59">
        <w:rPr>
          <w:rFonts w:ascii="Arial" w:hAnsi="Arial" w:cs="Arial"/>
          <w:sz w:val="21"/>
          <w:szCs w:val="21"/>
        </w:rPr>
        <w:t>?</w:t>
      </w:r>
    </w:p>
    <w:p w:rsidR="00CA52B1" w:rsidRPr="00362F59" w:rsidRDefault="00CA52B1">
      <w:pPr>
        <w:numPr>
          <w:ilvl w:val="0"/>
          <w:numId w:val="6"/>
        </w:numPr>
        <w:rPr>
          <w:rFonts w:ascii="Arial" w:hAnsi="Arial" w:cs="Arial"/>
          <w:sz w:val="21"/>
          <w:szCs w:val="21"/>
        </w:rPr>
      </w:pPr>
      <w:r w:rsidRPr="00362F59">
        <w:rPr>
          <w:rFonts w:ascii="Arial" w:hAnsi="Arial" w:cs="Arial"/>
          <w:sz w:val="21"/>
          <w:szCs w:val="21"/>
        </w:rPr>
        <w:t xml:space="preserve">Know the room – </w:t>
      </w:r>
      <w:r w:rsidR="00FB2B5E" w:rsidRPr="00362F59">
        <w:rPr>
          <w:rFonts w:ascii="Arial" w:hAnsi="Arial" w:cs="Arial"/>
          <w:sz w:val="21"/>
          <w:szCs w:val="21"/>
        </w:rPr>
        <w:t xml:space="preserve">look at the </w:t>
      </w:r>
      <w:r w:rsidRPr="00362F59">
        <w:rPr>
          <w:rFonts w:ascii="Arial" w:hAnsi="Arial" w:cs="Arial"/>
          <w:sz w:val="21"/>
          <w:szCs w:val="21"/>
        </w:rPr>
        <w:t>setup; is there a lectern and will you be using a microphone?</w:t>
      </w:r>
    </w:p>
    <w:p w:rsidR="00CA52B1" w:rsidRPr="00362F59" w:rsidRDefault="00CA52B1">
      <w:pPr>
        <w:numPr>
          <w:ilvl w:val="0"/>
          <w:numId w:val="6"/>
        </w:numPr>
        <w:rPr>
          <w:rFonts w:ascii="Arial" w:hAnsi="Arial" w:cs="Arial"/>
          <w:sz w:val="21"/>
          <w:szCs w:val="21"/>
        </w:rPr>
      </w:pPr>
      <w:r w:rsidRPr="00362F59">
        <w:rPr>
          <w:rFonts w:ascii="Arial" w:hAnsi="Arial" w:cs="Arial"/>
          <w:sz w:val="21"/>
          <w:szCs w:val="21"/>
        </w:rPr>
        <w:t xml:space="preserve">Brainstorm ideas – research details, illustrations, anecdotes and personal experiences.  One method to come up with a topic is to write down a word or phrase, add variations or connected words/phrases around </w:t>
      </w:r>
      <w:r w:rsidR="00FB2B5E" w:rsidRPr="00362F59">
        <w:rPr>
          <w:rFonts w:ascii="Arial" w:hAnsi="Arial" w:cs="Arial"/>
          <w:sz w:val="21"/>
          <w:szCs w:val="21"/>
        </w:rPr>
        <w:t>it</w:t>
      </w:r>
      <w:r w:rsidRPr="00362F59">
        <w:rPr>
          <w:rFonts w:ascii="Arial" w:hAnsi="Arial" w:cs="Arial"/>
          <w:sz w:val="21"/>
          <w:szCs w:val="21"/>
        </w:rPr>
        <w:t>.  Do the same with each of the new words or phrases.  As this circle grows, you</w:t>
      </w:r>
      <w:r w:rsidR="00FB2B5E" w:rsidRPr="00362F59">
        <w:rPr>
          <w:rFonts w:ascii="Arial" w:hAnsi="Arial" w:cs="Arial"/>
          <w:sz w:val="21"/>
          <w:szCs w:val="21"/>
        </w:rPr>
        <w:t>’</w:t>
      </w:r>
      <w:r w:rsidRPr="00362F59">
        <w:rPr>
          <w:rFonts w:ascii="Arial" w:hAnsi="Arial" w:cs="Arial"/>
          <w:sz w:val="21"/>
          <w:szCs w:val="21"/>
        </w:rPr>
        <w:t>ll find many spin-offs giving you other related ideas to choose from.  Find one that sparks your interest.</w:t>
      </w:r>
    </w:p>
    <w:p w:rsidR="00CA52B1" w:rsidRPr="0082330F" w:rsidRDefault="00E0022D">
      <w:pPr>
        <w:rPr>
          <w:rFonts w:ascii="Arial" w:hAnsi="Arial" w:cs="Arial"/>
          <w:sz w:val="28"/>
        </w:rPr>
      </w:pPr>
      <w:r w:rsidRPr="0082330F">
        <w:rPr>
          <w:rFonts w:ascii="Arial" w:hAnsi="Arial" w:cs="Arial"/>
          <w:noProof/>
        </w:rPr>
        <w:pict>
          <v:shape id="_x0000_s1028" type="#_x0000_t75" style="position:absolute;margin-left:423pt;margin-top:2.1pt;width:79.35pt;height:108pt;z-index:7;mso-wrap-edited:f" wrapcoords="4353 0 3851 123 1340 1841 1172 2700 2177 3927 3014 3927 2344 4909 2009 5768 1674 7855 -167 13623 670 13745 10716 13745 9879 15709 9879 17673 10549 19636 7702 20741 8037 21477 17079 21477 18084 21477 18419 21109 17079 20127 15572 19636 17247 17673 18084 16077 18419 13745 18419 11782 21600 9941 21600 8959 20763 7855 18419 5891 20260 3927 20930 2332 21098 1227 18921 982 5358 0 4353 0" o:allowincell="f">
            <v:imagedata r:id="rId11" o:title="AMSOLVE"/>
            <w10:wrap type="tight"/>
          </v:shape>
        </w:pict>
      </w:r>
    </w:p>
    <w:p w:rsidR="00CA52B1" w:rsidRPr="0082330F" w:rsidRDefault="00CA52B1">
      <w:pPr>
        <w:pStyle w:val="Heading2"/>
        <w:rPr>
          <w:rFonts w:ascii="Arial" w:hAnsi="Arial" w:cs="Arial"/>
        </w:rPr>
      </w:pPr>
      <w:bookmarkStart w:id="41" w:name="_Toc35398187"/>
      <w:bookmarkStart w:id="42" w:name="_Toc35398239"/>
      <w:bookmarkStart w:id="43" w:name="_Toc35681768"/>
      <w:bookmarkStart w:id="44" w:name="_Toc99182905"/>
      <w:bookmarkStart w:id="45" w:name="_Toc364409654"/>
      <w:r w:rsidRPr="0082330F">
        <w:rPr>
          <w:rFonts w:ascii="Arial" w:hAnsi="Arial" w:cs="Arial"/>
        </w:rPr>
        <w:t>Speech writing</w:t>
      </w:r>
      <w:bookmarkEnd w:id="41"/>
      <w:bookmarkEnd w:id="42"/>
      <w:bookmarkEnd w:id="43"/>
      <w:bookmarkEnd w:id="44"/>
      <w:bookmarkEnd w:id="45"/>
    </w:p>
    <w:p w:rsidR="00CA52B1" w:rsidRPr="00362F59" w:rsidRDefault="00CA52B1">
      <w:pPr>
        <w:rPr>
          <w:rFonts w:ascii="Arial" w:hAnsi="Arial" w:cs="Arial"/>
          <w:sz w:val="21"/>
          <w:szCs w:val="21"/>
        </w:rPr>
      </w:pPr>
      <w:r w:rsidRPr="00362F59">
        <w:rPr>
          <w:rFonts w:ascii="Arial" w:hAnsi="Arial" w:cs="Arial"/>
          <w:sz w:val="21"/>
          <w:szCs w:val="21"/>
        </w:rPr>
        <w:t xml:space="preserve">The key to a great speech is preparation.  An effective speech is logically organized into an opening, body and conclusion.  There are many variations of this basic structure.  Mentally organize your speech, </w:t>
      </w:r>
      <w:r w:rsidR="00CB450E" w:rsidRPr="00362F59">
        <w:rPr>
          <w:rFonts w:ascii="Arial" w:hAnsi="Arial" w:cs="Arial"/>
          <w:sz w:val="21"/>
          <w:szCs w:val="21"/>
        </w:rPr>
        <w:t>writing</w:t>
      </w:r>
      <w:r w:rsidRPr="00362F59">
        <w:rPr>
          <w:rFonts w:ascii="Arial" w:hAnsi="Arial" w:cs="Arial"/>
          <w:sz w:val="21"/>
          <w:szCs w:val="21"/>
        </w:rPr>
        <w:t xml:space="preserve"> it down in outline form first.  Add to each section after you </w:t>
      </w:r>
      <w:r w:rsidR="00CB450E" w:rsidRPr="00362F59">
        <w:rPr>
          <w:rFonts w:ascii="Arial" w:hAnsi="Arial" w:cs="Arial"/>
          <w:sz w:val="21"/>
          <w:szCs w:val="21"/>
        </w:rPr>
        <w:t>verify</w:t>
      </w:r>
      <w:r w:rsidRPr="00362F59">
        <w:rPr>
          <w:rFonts w:ascii="Arial" w:hAnsi="Arial" w:cs="Arial"/>
          <w:sz w:val="21"/>
          <w:szCs w:val="21"/>
        </w:rPr>
        <w:t xml:space="preserve"> all three elements </w:t>
      </w:r>
      <w:r w:rsidR="00CB450E" w:rsidRPr="00362F59">
        <w:rPr>
          <w:rFonts w:ascii="Arial" w:hAnsi="Arial" w:cs="Arial"/>
          <w:sz w:val="21"/>
          <w:szCs w:val="21"/>
        </w:rPr>
        <w:t xml:space="preserve">(opening, body and conclusion) </w:t>
      </w:r>
      <w:r w:rsidRPr="00362F59">
        <w:rPr>
          <w:rFonts w:ascii="Arial" w:hAnsi="Arial" w:cs="Arial"/>
          <w:sz w:val="21"/>
          <w:szCs w:val="21"/>
        </w:rPr>
        <w:t xml:space="preserve">are </w:t>
      </w:r>
      <w:r w:rsidR="00CB450E" w:rsidRPr="00362F59">
        <w:rPr>
          <w:rFonts w:ascii="Arial" w:hAnsi="Arial" w:cs="Arial"/>
          <w:sz w:val="21"/>
          <w:szCs w:val="21"/>
        </w:rPr>
        <w:t>cover</w:t>
      </w:r>
      <w:r w:rsidRPr="00362F59">
        <w:rPr>
          <w:rFonts w:ascii="Arial" w:hAnsi="Arial" w:cs="Arial"/>
          <w:sz w:val="21"/>
          <w:szCs w:val="21"/>
        </w:rPr>
        <w:t>ed in the outline.</w:t>
      </w:r>
    </w:p>
    <w:p w:rsidR="00CA52B1" w:rsidRPr="0082330F" w:rsidRDefault="00CA52B1" w:rsidP="00E03521">
      <w:pPr>
        <w:pStyle w:val="Heading3"/>
        <w:ind w:left="360"/>
        <w:rPr>
          <w:rFonts w:cs="Arial"/>
          <w:sz w:val="24"/>
        </w:rPr>
      </w:pPr>
      <w:bookmarkStart w:id="46" w:name="_Toc35681769"/>
      <w:bookmarkStart w:id="47" w:name="_Toc99182906"/>
      <w:bookmarkStart w:id="48" w:name="_Toc364409655"/>
      <w:r w:rsidRPr="0082330F">
        <w:rPr>
          <w:rFonts w:cs="Arial"/>
          <w:sz w:val="24"/>
        </w:rPr>
        <w:t>Opening</w:t>
      </w:r>
      <w:bookmarkEnd w:id="46"/>
      <w:bookmarkEnd w:id="47"/>
      <w:bookmarkEnd w:id="48"/>
    </w:p>
    <w:p w:rsidR="00CA52B1" w:rsidRPr="00362F59" w:rsidRDefault="00CA52B1" w:rsidP="00E03521">
      <w:pPr>
        <w:pStyle w:val="BodyTextIndent"/>
        <w:ind w:left="810" w:hanging="90"/>
        <w:rPr>
          <w:rFonts w:ascii="Arial" w:hAnsi="Arial" w:cs="Arial"/>
          <w:sz w:val="21"/>
          <w:szCs w:val="21"/>
        </w:rPr>
      </w:pPr>
      <w:r w:rsidRPr="00362F59">
        <w:rPr>
          <w:rFonts w:ascii="Arial" w:hAnsi="Arial" w:cs="Arial"/>
          <w:sz w:val="21"/>
          <w:szCs w:val="21"/>
        </w:rPr>
        <w:t>The opening of your speech is designed to capture attention and arouse interest.  It should lead into the subject of your speech and be memorable.  You can also allude to the title in the opening if you wish.</w:t>
      </w:r>
    </w:p>
    <w:p w:rsidR="00CA52B1" w:rsidRPr="00362F59" w:rsidRDefault="00CA52B1" w:rsidP="00E03521">
      <w:pPr>
        <w:ind w:left="810" w:hanging="90"/>
        <w:rPr>
          <w:rFonts w:ascii="Arial" w:hAnsi="Arial" w:cs="Arial"/>
          <w:sz w:val="21"/>
          <w:szCs w:val="21"/>
        </w:rPr>
      </w:pPr>
    </w:p>
    <w:p w:rsidR="00CA52B1" w:rsidRPr="00362F59" w:rsidRDefault="00CA52B1" w:rsidP="00E03521">
      <w:pPr>
        <w:ind w:left="810" w:hanging="90"/>
        <w:rPr>
          <w:rFonts w:ascii="Arial" w:hAnsi="Arial" w:cs="Arial"/>
          <w:sz w:val="21"/>
          <w:szCs w:val="21"/>
        </w:rPr>
      </w:pPr>
      <w:r w:rsidRPr="00362F59">
        <w:rPr>
          <w:rFonts w:ascii="Arial" w:hAnsi="Arial" w:cs="Arial"/>
          <w:sz w:val="21"/>
          <w:szCs w:val="21"/>
        </w:rPr>
        <w:t>Examples of a good opening are:</w:t>
      </w:r>
    </w:p>
    <w:p w:rsidR="00CA52B1" w:rsidRPr="00362F59" w:rsidRDefault="00CA52B1" w:rsidP="00E03521">
      <w:pPr>
        <w:numPr>
          <w:ilvl w:val="0"/>
          <w:numId w:val="35"/>
        </w:numPr>
        <w:tabs>
          <w:tab w:val="clear" w:pos="1080"/>
          <w:tab w:val="num" w:pos="1440"/>
        </w:tabs>
        <w:ind w:left="1440"/>
        <w:rPr>
          <w:rFonts w:ascii="Arial" w:hAnsi="Arial" w:cs="Arial"/>
          <w:sz w:val="21"/>
          <w:szCs w:val="21"/>
        </w:rPr>
      </w:pPr>
      <w:r w:rsidRPr="00362F59">
        <w:rPr>
          <w:rFonts w:ascii="Arial" w:hAnsi="Arial" w:cs="Arial"/>
          <w:sz w:val="21"/>
          <w:szCs w:val="21"/>
        </w:rPr>
        <w:t>A startling question or a challenging statement.</w:t>
      </w:r>
    </w:p>
    <w:p w:rsidR="00CA52B1" w:rsidRPr="00362F59" w:rsidRDefault="00CA52B1" w:rsidP="00E03521">
      <w:pPr>
        <w:numPr>
          <w:ilvl w:val="0"/>
          <w:numId w:val="35"/>
        </w:numPr>
        <w:tabs>
          <w:tab w:val="clear" w:pos="1080"/>
          <w:tab w:val="num" w:pos="1440"/>
        </w:tabs>
        <w:ind w:left="1440"/>
        <w:rPr>
          <w:rFonts w:ascii="Arial" w:hAnsi="Arial" w:cs="Arial"/>
          <w:sz w:val="21"/>
          <w:szCs w:val="21"/>
        </w:rPr>
      </w:pPr>
      <w:r w:rsidRPr="00362F59">
        <w:rPr>
          <w:rFonts w:ascii="Arial" w:hAnsi="Arial" w:cs="Arial"/>
          <w:sz w:val="21"/>
          <w:szCs w:val="21"/>
        </w:rPr>
        <w:t>An appropriate quotation, illustration or story.</w:t>
      </w:r>
    </w:p>
    <w:p w:rsidR="00CA52B1" w:rsidRPr="00362F59" w:rsidRDefault="00CA52B1" w:rsidP="00E03521">
      <w:pPr>
        <w:numPr>
          <w:ilvl w:val="0"/>
          <w:numId w:val="35"/>
        </w:numPr>
        <w:tabs>
          <w:tab w:val="clear" w:pos="1080"/>
          <w:tab w:val="num" w:pos="1440"/>
        </w:tabs>
        <w:ind w:left="1440"/>
        <w:rPr>
          <w:rFonts w:ascii="Arial" w:hAnsi="Arial" w:cs="Arial"/>
          <w:sz w:val="21"/>
          <w:szCs w:val="21"/>
        </w:rPr>
      </w:pPr>
      <w:r w:rsidRPr="00362F59">
        <w:rPr>
          <w:rFonts w:ascii="Arial" w:hAnsi="Arial" w:cs="Arial"/>
          <w:sz w:val="21"/>
          <w:szCs w:val="21"/>
        </w:rPr>
        <w:t>A display of some appropriate object or picture.</w:t>
      </w:r>
    </w:p>
    <w:p w:rsidR="00CA52B1" w:rsidRPr="00362F59" w:rsidRDefault="00CA52B1" w:rsidP="00E03521">
      <w:pPr>
        <w:numPr>
          <w:ilvl w:val="0"/>
          <w:numId w:val="35"/>
        </w:numPr>
        <w:tabs>
          <w:tab w:val="clear" w:pos="1080"/>
          <w:tab w:val="num" w:pos="1440"/>
        </w:tabs>
        <w:ind w:left="1440"/>
        <w:rPr>
          <w:rFonts w:ascii="Arial" w:hAnsi="Arial" w:cs="Arial"/>
          <w:sz w:val="21"/>
          <w:szCs w:val="21"/>
        </w:rPr>
      </w:pPr>
      <w:r w:rsidRPr="00362F59">
        <w:rPr>
          <w:rFonts w:ascii="Arial" w:hAnsi="Arial" w:cs="Arial"/>
          <w:sz w:val="21"/>
          <w:szCs w:val="21"/>
        </w:rPr>
        <w:t>An attention getting generalization that ties in with your topic.</w:t>
      </w:r>
    </w:p>
    <w:p w:rsidR="00CA52B1" w:rsidRPr="0082330F" w:rsidRDefault="00CA52B1" w:rsidP="00E03521">
      <w:pPr>
        <w:pStyle w:val="Heading3"/>
        <w:ind w:left="360"/>
        <w:rPr>
          <w:rFonts w:cs="Arial"/>
          <w:sz w:val="24"/>
        </w:rPr>
      </w:pPr>
      <w:bookmarkStart w:id="49" w:name="_Toc35681770"/>
      <w:bookmarkStart w:id="50" w:name="_Toc99182907"/>
      <w:bookmarkStart w:id="51" w:name="_Toc364409656"/>
      <w:r w:rsidRPr="0082330F">
        <w:rPr>
          <w:rFonts w:cs="Arial"/>
          <w:sz w:val="24"/>
        </w:rPr>
        <w:t>Body</w:t>
      </w:r>
      <w:bookmarkEnd w:id="49"/>
      <w:bookmarkEnd w:id="50"/>
      <w:bookmarkEnd w:id="51"/>
    </w:p>
    <w:p w:rsidR="00CA52B1" w:rsidRPr="00362F59" w:rsidRDefault="00CA52B1" w:rsidP="00E03521">
      <w:pPr>
        <w:ind w:left="720"/>
        <w:rPr>
          <w:rFonts w:ascii="Arial" w:hAnsi="Arial" w:cs="Arial"/>
          <w:sz w:val="21"/>
          <w:szCs w:val="21"/>
        </w:rPr>
      </w:pPr>
      <w:r w:rsidRPr="00362F59">
        <w:rPr>
          <w:rFonts w:ascii="Arial" w:hAnsi="Arial" w:cs="Arial"/>
          <w:sz w:val="21"/>
          <w:szCs w:val="21"/>
        </w:rPr>
        <w:t>The body contains factual support for your purpose.  The amount of information you can include in the body of the speech will be limited by the amount of time available</w:t>
      </w:r>
      <w:r w:rsidR="00517925" w:rsidRPr="00362F59">
        <w:rPr>
          <w:rFonts w:ascii="Arial" w:hAnsi="Arial" w:cs="Arial"/>
          <w:sz w:val="21"/>
          <w:szCs w:val="21"/>
        </w:rPr>
        <w:t>.  Items in the body can be</w:t>
      </w:r>
      <w:r w:rsidRPr="00362F59">
        <w:rPr>
          <w:rFonts w:ascii="Arial" w:hAnsi="Arial" w:cs="Arial"/>
          <w:sz w:val="21"/>
          <w:szCs w:val="21"/>
        </w:rPr>
        <w:t>:</w:t>
      </w:r>
    </w:p>
    <w:p w:rsidR="00CA52B1" w:rsidRPr="00362F59" w:rsidRDefault="00CA52B1" w:rsidP="00E03521">
      <w:pPr>
        <w:numPr>
          <w:ilvl w:val="0"/>
          <w:numId w:val="11"/>
        </w:numPr>
        <w:rPr>
          <w:rFonts w:ascii="Arial" w:hAnsi="Arial" w:cs="Arial"/>
          <w:sz w:val="21"/>
          <w:szCs w:val="21"/>
        </w:rPr>
      </w:pPr>
      <w:r w:rsidRPr="00362F59">
        <w:rPr>
          <w:rFonts w:ascii="Arial" w:hAnsi="Arial" w:cs="Arial"/>
          <w:sz w:val="21"/>
          <w:szCs w:val="21"/>
        </w:rPr>
        <w:t>A statement of facts, proof or statistics.</w:t>
      </w:r>
    </w:p>
    <w:p w:rsidR="00CA52B1" w:rsidRPr="00362F59" w:rsidRDefault="00CA52B1" w:rsidP="00E03521">
      <w:pPr>
        <w:numPr>
          <w:ilvl w:val="0"/>
          <w:numId w:val="11"/>
        </w:numPr>
        <w:rPr>
          <w:rFonts w:ascii="Arial" w:hAnsi="Arial" w:cs="Arial"/>
          <w:sz w:val="21"/>
          <w:szCs w:val="21"/>
        </w:rPr>
      </w:pPr>
      <w:r w:rsidRPr="00362F59">
        <w:rPr>
          <w:rFonts w:ascii="Arial" w:hAnsi="Arial" w:cs="Arial"/>
          <w:sz w:val="21"/>
          <w:szCs w:val="21"/>
        </w:rPr>
        <w:t>A presentation of supporting material.</w:t>
      </w:r>
    </w:p>
    <w:p w:rsidR="00CA52B1" w:rsidRPr="00362F59" w:rsidRDefault="00CA52B1" w:rsidP="00E03521">
      <w:pPr>
        <w:numPr>
          <w:ilvl w:val="0"/>
          <w:numId w:val="11"/>
        </w:numPr>
        <w:rPr>
          <w:rFonts w:ascii="Arial" w:hAnsi="Arial" w:cs="Arial"/>
          <w:sz w:val="21"/>
          <w:szCs w:val="21"/>
        </w:rPr>
      </w:pPr>
      <w:r w:rsidRPr="00362F59">
        <w:rPr>
          <w:rFonts w:ascii="Arial" w:hAnsi="Arial" w:cs="Arial"/>
          <w:sz w:val="21"/>
          <w:szCs w:val="21"/>
        </w:rPr>
        <w:t>Personal experiences of illustrations.</w:t>
      </w:r>
    </w:p>
    <w:p w:rsidR="00CA52B1" w:rsidRPr="0082330F" w:rsidRDefault="00CA52B1" w:rsidP="00E03521">
      <w:pPr>
        <w:pStyle w:val="Heading3"/>
        <w:ind w:left="360"/>
        <w:rPr>
          <w:rFonts w:cs="Arial"/>
          <w:sz w:val="24"/>
        </w:rPr>
      </w:pPr>
      <w:bookmarkStart w:id="52" w:name="_Toc35681771"/>
      <w:bookmarkStart w:id="53" w:name="_Toc99182908"/>
      <w:bookmarkStart w:id="54" w:name="_Toc364409657"/>
      <w:r w:rsidRPr="0082330F">
        <w:rPr>
          <w:rFonts w:cs="Arial"/>
          <w:sz w:val="24"/>
        </w:rPr>
        <w:t>Conclusion</w:t>
      </w:r>
      <w:bookmarkEnd w:id="52"/>
      <w:bookmarkEnd w:id="53"/>
      <w:bookmarkEnd w:id="54"/>
    </w:p>
    <w:p w:rsidR="00CA52B1" w:rsidRPr="00362F59" w:rsidRDefault="00CA52B1" w:rsidP="00E03521">
      <w:pPr>
        <w:ind w:left="720"/>
        <w:rPr>
          <w:rFonts w:ascii="Arial" w:hAnsi="Arial" w:cs="Arial"/>
          <w:sz w:val="21"/>
          <w:szCs w:val="21"/>
        </w:rPr>
      </w:pPr>
      <w:bookmarkStart w:id="55" w:name="_Toc35398188"/>
      <w:bookmarkStart w:id="56" w:name="_Toc35398240"/>
      <w:r w:rsidRPr="00362F59">
        <w:rPr>
          <w:rFonts w:ascii="Arial" w:hAnsi="Arial" w:cs="Arial"/>
          <w:sz w:val="21"/>
          <w:szCs w:val="21"/>
        </w:rPr>
        <w:t xml:space="preserve">The conclusion is the climax.  This is where your speech should produce results and leave a lasting impression or memory.  Your conclusion should tie into the opening and leave no doubt about what you want the audience to remember or do with the information given.  </w:t>
      </w:r>
    </w:p>
    <w:p w:rsidR="00CA52B1" w:rsidRPr="00362F59" w:rsidRDefault="00CA52B1" w:rsidP="00E03521">
      <w:pPr>
        <w:ind w:left="720"/>
        <w:rPr>
          <w:rFonts w:ascii="Arial" w:hAnsi="Arial" w:cs="Arial"/>
          <w:sz w:val="21"/>
          <w:szCs w:val="21"/>
        </w:rPr>
      </w:pPr>
    </w:p>
    <w:p w:rsidR="00CA52B1" w:rsidRPr="00362F59" w:rsidRDefault="00CA52B1" w:rsidP="00E03521">
      <w:pPr>
        <w:ind w:left="720"/>
        <w:rPr>
          <w:rFonts w:ascii="Arial" w:hAnsi="Arial" w:cs="Arial"/>
          <w:sz w:val="21"/>
          <w:szCs w:val="21"/>
        </w:rPr>
      </w:pPr>
      <w:r w:rsidRPr="00362F59">
        <w:rPr>
          <w:rFonts w:ascii="Arial" w:hAnsi="Arial" w:cs="Arial"/>
          <w:sz w:val="21"/>
          <w:szCs w:val="21"/>
        </w:rPr>
        <w:t xml:space="preserve">Finish forcefully and confidently.  A weak, inconclusive or apologetic closing can kill even the best speech.   Lastly, remember that you do </w:t>
      </w:r>
      <w:r w:rsidRPr="00362F59">
        <w:rPr>
          <w:rFonts w:ascii="Arial" w:hAnsi="Arial" w:cs="Arial"/>
          <w:b/>
          <w:sz w:val="21"/>
          <w:szCs w:val="21"/>
        </w:rPr>
        <w:t>NOT</w:t>
      </w:r>
      <w:r w:rsidRPr="00362F59">
        <w:rPr>
          <w:rFonts w:ascii="Arial" w:hAnsi="Arial" w:cs="Arial"/>
          <w:sz w:val="21"/>
          <w:szCs w:val="21"/>
        </w:rPr>
        <w:t xml:space="preserve"> thank the audience.  </w:t>
      </w:r>
    </w:p>
    <w:p w:rsidR="00CA52B1" w:rsidRPr="00362F59" w:rsidRDefault="00CA52B1" w:rsidP="00E03521">
      <w:pPr>
        <w:ind w:left="720"/>
        <w:rPr>
          <w:rFonts w:ascii="Arial" w:hAnsi="Arial" w:cs="Arial"/>
          <w:sz w:val="21"/>
          <w:szCs w:val="21"/>
        </w:rPr>
      </w:pPr>
    </w:p>
    <w:p w:rsidR="00CA52B1" w:rsidRPr="00362F59" w:rsidRDefault="00CA52B1" w:rsidP="00E03521">
      <w:pPr>
        <w:ind w:left="720"/>
        <w:rPr>
          <w:rFonts w:ascii="Arial" w:hAnsi="Arial" w:cs="Arial"/>
          <w:sz w:val="21"/>
          <w:szCs w:val="21"/>
        </w:rPr>
      </w:pPr>
      <w:r w:rsidRPr="00362F59">
        <w:rPr>
          <w:rFonts w:ascii="Arial" w:hAnsi="Arial" w:cs="Arial"/>
          <w:sz w:val="21"/>
          <w:szCs w:val="21"/>
        </w:rPr>
        <w:t>Examples of a good closing include:</w:t>
      </w:r>
    </w:p>
    <w:p w:rsidR="00CA52B1" w:rsidRPr="00362F59" w:rsidRDefault="00CA52B1" w:rsidP="00E03521">
      <w:pPr>
        <w:numPr>
          <w:ilvl w:val="0"/>
          <w:numId w:val="12"/>
        </w:numPr>
        <w:tabs>
          <w:tab w:val="clear" w:pos="1080"/>
          <w:tab w:val="num" w:pos="1440"/>
        </w:tabs>
        <w:ind w:left="1440"/>
        <w:rPr>
          <w:rFonts w:ascii="Arial" w:hAnsi="Arial" w:cs="Arial"/>
          <w:sz w:val="21"/>
          <w:szCs w:val="21"/>
        </w:rPr>
      </w:pPr>
      <w:r w:rsidRPr="00362F59">
        <w:rPr>
          <w:rFonts w:ascii="Arial" w:hAnsi="Arial" w:cs="Arial"/>
          <w:sz w:val="21"/>
          <w:szCs w:val="21"/>
        </w:rPr>
        <w:t>A summary of the main points made and the conclusions to be drawn from them.</w:t>
      </w:r>
    </w:p>
    <w:p w:rsidR="00CA52B1" w:rsidRPr="00362F59" w:rsidRDefault="00CA52B1" w:rsidP="00E03521">
      <w:pPr>
        <w:numPr>
          <w:ilvl w:val="0"/>
          <w:numId w:val="12"/>
        </w:numPr>
        <w:tabs>
          <w:tab w:val="clear" w:pos="1080"/>
          <w:tab w:val="num" w:pos="1440"/>
        </w:tabs>
        <w:ind w:left="1440"/>
        <w:rPr>
          <w:rFonts w:ascii="Arial" w:hAnsi="Arial" w:cs="Arial"/>
          <w:sz w:val="21"/>
          <w:szCs w:val="21"/>
        </w:rPr>
      </w:pPr>
      <w:r w:rsidRPr="00362F59">
        <w:rPr>
          <w:rFonts w:ascii="Arial" w:hAnsi="Arial" w:cs="Arial"/>
          <w:sz w:val="21"/>
          <w:szCs w:val="21"/>
        </w:rPr>
        <w:t>A specific appeal for action.</w:t>
      </w:r>
    </w:p>
    <w:p w:rsidR="00CA52B1" w:rsidRPr="00362F59" w:rsidRDefault="00CA52B1" w:rsidP="00E03521">
      <w:pPr>
        <w:numPr>
          <w:ilvl w:val="0"/>
          <w:numId w:val="12"/>
        </w:numPr>
        <w:tabs>
          <w:tab w:val="clear" w:pos="1080"/>
          <w:tab w:val="num" w:pos="1440"/>
        </w:tabs>
        <w:ind w:left="1440"/>
        <w:rPr>
          <w:rFonts w:ascii="Arial" w:hAnsi="Arial" w:cs="Arial"/>
          <w:sz w:val="21"/>
          <w:szCs w:val="21"/>
        </w:rPr>
      </w:pPr>
      <w:r w:rsidRPr="00362F59">
        <w:rPr>
          <w:rFonts w:ascii="Arial" w:hAnsi="Arial" w:cs="Arial"/>
          <w:sz w:val="21"/>
          <w:szCs w:val="21"/>
        </w:rPr>
        <w:t>A story, quotation or illustration that emphasizes the point you are making.</w:t>
      </w:r>
    </w:p>
    <w:p w:rsidR="00CA52B1" w:rsidRPr="0082330F" w:rsidRDefault="00CA52B1">
      <w:pPr>
        <w:pStyle w:val="Heading2"/>
        <w:rPr>
          <w:rFonts w:ascii="Arial" w:hAnsi="Arial" w:cs="Arial"/>
        </w:rPr>
      </w:pPr>
      <w:bookmarkStart w:id="57" w:name="_Toc35681772"/>
      <w:bookmarkStart w:id="58" w:name="_Toc99182909"/>
      <w:bookmarkStart w:id="59" w:name="_Toc364409658"/>
      <w:r w:rsidRPr="0082330F">
        <w:rPr>
          <w:rFonts w:ascii="Arial" w:hAnsi="Arial" w:cs="Arial"/>
        </w:rPr>
        <w:lastRenderedPageBreak/>
        <w:t>Your speech title</w:t>
      </w:r>
      <w:bookmarkEnd w:id="55"/>
      <w:bookmarkEnd w:id="56"/>
      <w:bookmarkEnd w:id="57"/>
      <w:bookmarkEnd w:id="58"/>
      <w:bookmarkEnd w:id="59"/>
    </w:p>
    <w:p w:rsidR="00CA52B1" w:rsidRPr="00FE18BB" w:rsidRDefault="00CA52B1">
      <w:pPr>
        <w:rPr>
          <w:rFonts w:ascii="Arial" w:hAnsi="Arial" w:cs="Arial"/>
          <w:sz w:val="21"/>
          <w:szCs w:val="21"/>
        </w:rPr>
      </w:pPr>
      <w:r w:rsidRPr="00FE18BB">
        <w:rPr>
          <w:rFonts w:ascii="Arial" w:hAnsi="Arial" w:cs="Arial"/>
          <w:sz w:val="21"/>
          <w:szCs w:val="21"/>
        </w:rPr>
        <w:t>Your title should interest the audience, tying into the content of your speech without giving it away.  A good title will hit the mark with the audience, intriguing them as to what your speech will be about.</w:t>
      </w:r>
    </w:p>
    <w:p w:rsidR="00CA52B1" w:rsidRPr="00FE18BB" w:rsidRDefault="00CA52B1">
      <w:pPr>
        <w:rPr>
          <w:rFonts w:ascii="Arial" w:hAnsi="Arial" w:cs="Arial"/>
          <w:sz w:val="21"/>
          <w:szCs w:val="21"/>
        </w:rPr>
      </w:pPr>
    </w:p>
    <w:p w:rsidR="00CA52B1" w:rsidRPr="00FE18BB" w:rsidRDefault="00CA52B1">
      <w:pPr>
        <w:rPr>
          <w:rFonts w:ascii="Arial" w:hAnsi="Arial" w:cs="Arial"/>
          <w:sz w:val="21"/>
          <w:szCs w:val="21"/>
        </w:rPr>
      </w:pPr>
      <w:r w:rsidRPr="00FE18BB">
        <w:rPr>
          <w:rFonts w:ascii="Arial" w:hAnsi="Arial" w:cs="Arial"/>
          <w:sz w:val="21"/>
          <w:szCs w:val="21"/>
        </w:rPr>
        <w:t xml:space="preserve">Don’t just have a title such as “All about Terri” for an </w:t>
      </w:r>
      <w:proofErr w:type="spellStart"/>
      <w:r w:rsidRPr="00FE18BB">
        <w:rPr>
          <w:rFonts w:ascii="Arial" w:hAnsi="Arial" w:cs="Arial"/>
          <w:sz w:val="21"/>
          <w:szCs w:val="21"/>
        </w:rPr>
        <w:t>IceBreaker</w:t>
      </w:r>
      <w:proofErr w:type="spellEnd"/>
      <w:r w:rsidRPr="00FE18BB">
        <w:rPr>
          <w:rFonts w:ascii="Arial" w:hAnsi="Arial" w:cs="Arial"/>
          <w:sz w:val="21"/>
          <w:szCs w:val="21"/>
        </w:rPr>
        <w:t xml:space="preserve">.  Be more creative.  I used “The ‘firsts’ of my later years”, reflecting on the many new things I learned later in life, alluding to the “firsts” </w:t>
      </w:r>
      <w:r w:rsidR="00B12E07" w:rsidRPr="00FE18BB">
        <w:rPr>
          <w:rFonts w:ascii="Arial" w:hAnsi="Arial" w:cs="Arial"/>
          <w:sz w:val="21"/>
          <w:szCs w:val="21"/>
        </w:rPr>
        <w:t>new</w:t>
      </w:r>
      <w:r w:rsidRPr="00FE18BB">
        <w:rPr>
          <w:rFonts w:ascii="Arial" w:hAnsi="Arial" w:cs="Arial"/>
          <w:sz w:val="21"/>
          <w:szCs w:val="21"/>
        </w:rPr>
        <w:t xml:space="preserve"> parents watch for and record as their baby grows.</w:t>
      </w:r>
    </w:p>
    <w:p w:rsidR="00CA52B1" w:rsidRPr="00FE18BB" w:rsidRDefault="00CA52B1">
      <w:pPr>
        <w:rPr>
          <w:rFonts w:ascii="Arial" w:hAnsi="Arial" w:cs="Arial"/>
          <w:sz w:val="21"/>
          <w:szCs w:val="21"/>
        </w:rPr>
      </w:pPr>
    </w:p>
    <w:p w:rsidR="00CA52B1" w:rsidRPr="00FE18BB" w:rsidRDefault="00E0022D">
      <w:pPr>
        <w:rPr>
          <w:rFonts w:ascii="Arial" w:hAnsi="Arial" w:cs="Arial"/>
          <w:sz w:val="21"/>
          <w:szCs w:val="21"/>
        </w:rPr>
      </w:pPr>
      <w:r w:rsidRPr="00FE18BB">
        <w:rPr>
          <w:rFonts w:ascii="Arial" w:hAnsi="Arial" w:cs="Arial"/>
          <w:noProof/>
          <w:sz w:val="21"/>
          <w:szCs w:val="21"/>
        </w:rPr>
        <w:pict>
          <v:shape id="_x0000_s1029" type="#_x0000_t75" style="position:absolute;margin-left:315pt;margin-top:2.95pt;width:171pt;height:110.6pt;z-index:1;mso-wrap-edited:f" wrapcoords="13617 182 3991 545 2935 726 3170 3086 1643 6534 1643 7805 1996 8894 -117 9439 -117 10528 1996 11798 2465 14703 2113 16155 2230 17607 1174 20511 1174 21237 5517 21418 6222 21418 18548 20874 21600 20511 21600 20148 20778 14703 21013 8894 20309 5808 18078 4175 16083 3086 15261 1271 14674 182 13617 182" o:allowincell="f">
            <v:imagedata r:id="rId12" o:title="ARCHER"/>
            <w10:wrap type="tight"/>
          </v:shape>
        </w:pict>
      </w:r>
      <w:r w:rsidR="00CA52B1" w:rsidRPr="00FE18BB">
        <w:rPr>
          <w:rFonts w:ascii="Arial" w:hAnsi="Arial" w:cs="Arial"/>
          <w:sz w:val="21"/>
          <w:szCs w:val="21"/>
        </w:rPr>
        <w:t xml:space="preserve">Examples of titles used by members of our club in the past are: </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The Poet’s Despair</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Turn of the Sentry</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Test of Mettle (</w:t>
      </w:r>
      <w:proofErr w:type="spellStart"/>
      <w:r w:rsidRPr="00FE18BB">
        <w:rPr>
          <w:rFonts w:ascii="Arial" w:hAnsi="Arial" w:cs="Arial"/>
          <w:sz w:val="21"/>
          <w:szCs w:val="21"/>
        </w:rPr>
        <w:t>IceBreaker</w:t>
      </w:r>
      <w:proofErr w:type="spellEnd"/>
      <w:r w:rsidRPr="00FE18BB">
        <w:rPr>
          <w:rFonts w:ascii="Arial" w:hAnsi="Arial" w:cs="Arial"/>
          <w:sz w:val="21"/>
          <w:szCs w:val="21"/>
        </w:rPr>
        <w:t>)</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Rescued by Love</w:t>
      </w:r>
    </w:p>
    <w:p w:rsidR="00CA52B1" w:rsidRPr="00FE18BB" w:rsidRDefault="00CA52B1" w:rsidP="00FE18BB">
      <w:pPr>
        <w:numPr>
          <w:ilvl w:val="0"/>
          <w:numId w:val="13"/>
        </w:numPr>
        <w:rPr>
          <w:rFonts w:ascii="Arial" w:hAnsi="Arial" w:cs="Arial"/>
          <w:sz w:val="21"/>
          <w:szCs w:val="21"/>
        </w:rPr>
      </w:pPr>
      <w:r w:rsidRPr="00FE18BB">
        <w:rPr>
          <w:rFonts w:ascii="Arial" w:hAnsi="Arial" w:cs="Arial"/>
          <w:sz w:val="21"/>
          <w:szCs w:val="21"/>
        </w:rPr>
        <w:t>A Late Afternoon Tale – The Ungrateful Snake</w:t>
      </w:r>
      <w:r w:rsidRPr="00FE18BB">
        <w:rPr>
          <w:rFonts w:ascii="Arial" w:hAnsi="Arial" w:cs="Arial"/>
          <w:sz w:val="21"/>
          <w:szCs w:val="21"/>
        </w:rPr>
        <w:tab/>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Another Reason to Love Caffeine</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Out on a Limb</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Still Waters (</w:t>
      </w:r>
      <w:proofErr w:type="spellStart"/>
      <w:r w:rsidRPr="00FE18BB">
        <w:rPr>
          <w:rFonts w:ascii="Arial" w:hAnsi="Arial" w:cs="Arial"/>
          <w:sz w:val="21"/>
          <w:szCs w:val="21"/>
        </w:rPr>
        <w:t>IceBreaker</w:t>
      </w:r>
      <w:proofErr w:type="spellEnd"/>
      <w:r w:rsidRPr="00FE18BB">
        <w:rPr>
          <w:rFonts w:ascii="Arial" w:hAnsi="Arial" w:cs="Arial"/>
          <w:sz w:val="21"/>
          <w:szCs w:val="21"/>
        </w:rPr>
        <w:t>)</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The Big Hairy Deal  (</w:t>
      </w:r>
      <w:proofErr w:type="spellStart"/>
      <w:r w:rsidRPr="00FE18BB">
        <w:rPr>
          <w:rFonts w:ascii="Arial" w:hAnsi="Arial" w:cs="Arial"/>
          <w:sz w:val="21"/>
          <w:szCs w:val="21"/>
        </w:rPr>
        <w:t>IceBreaker</w:t>
      </w:r>
      <w:proofErr w:type="spellEnd"/>
      <w:r w:rsidRPr="00FE18BB">
        <w:rPr>
          <w:rFonts w:ascii="Arial" w:hAnsi="Arial" w:cs="Arial"/>
          <w:sz w:val="21"/>
          <w:szCs w:val="21"/>
        </w:rPr>
        <w:t>)</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Time for a Change (</w:t>
      </w:r>
      <w:proofErr w:type="spellStart"/>
      <w:r w:rsidRPr="00FE18BB">
        <w:rPr>
          <w:rFonts w:ascii="Arial" w:hAnsi="Arial" w:cs="Arial"/>
          <w:sz w:val="21"/>
          <w:szCs w:val="21"/>
        </w:rPr>
        <w:t>IceBreaker</w:t>
      </w:r>
      <w:proofErr w:type="spellEnd"/>
      <w:r w:rsidRPr="00FE18BB">
        <w:rPr>
          <w:rFonts w:ascii="Arial" w:hAnsi="Arial" w:cs="Arial"/>
          <w:sz w:val="21"/>
          <w:szCs w:val="21"/>
        </w:rPr>
        <w:t>)</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Successor (</w:t>
      </w:r>
      <w:proofErr w:type="spellStart"/>
      <w:r w:rsidRPr="00FE18BB">
        <w:rPr>
          <w:rFonts w:ascii="Arial" w:hAnsi="Arial" w:cs="Arial"/>
          <w:sz w:val="21"/>
          <w:szCs w:val="21"/>
        </w:rPr>
        <w:t>IceBreaker</w:t>
      </w:r>
      <w:proofErr w:type="spellEnd"/>
      <w:r w:rsidRPr="00FE18BB">
        <w:rPr>
          <w:rFonts w:ascii="Arial" w:hAnsi="Arial" w:cs="Arial"/>
          <w:sz w:val="21"/>
          <w:szCs w:val="21"/>
        </w:rPr>
        <w:t>)</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The Roads we Travel</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Pet Peeves</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Thoughts – Out Loud</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Fade to Black</w:t>
      </w:r>
    </w:p>
    <w:p w:rsidR="00CA52B1" w:rsidRPr="00FE18BB" w:rsidRDefault="00CA52B1">
      <w:pPr>
        <w:numPr>
          <w:ilvl w:val="0"/>
          <w:numId w:val="13"/>
        </w:numPr>
        <w:rPr>
          <w:rFonts w:ascii="Arial" w:hAnsi="Arial" w:cs="Arial"/>
          <w:sz w:val="21"/>
          <w:szCs w:val="21"/>
        </w:rPr>
      </w:pPr>
      <w:r w:rsidRPr="00FE18BB">
        <w:rPr>
          <w:rFonts w:ascii="Arial" w:hAnsi="Arial" w:cs="Arial"/>
          <w:sz w:val="21"/>
          <w:szCs w:val="21"/>
        </w:rPr>
        <w:t>On Your Mark, Get Set, …</w:t>
      </w:r>
    </w:p>
    <w:p w:rsidR="00CA52B1" w:rsidRPr="0082330F" w:rsidRDefault="00CA52B1">
      <w:pPr>
        <w:rPr>
          <w:rFonts w:ascii="Arial" w:hAnsi="Arial" w:cs="Arial"/>
          <w:sz w:val="28"/>
        </w:rPr>
      </w:pPr>
    </w:p>
    <w:p w:rsidR="00CA52B1" w:rsidRPr="0082330F" w:rsidRDefault="00CA52B1">
      <w:pPr>
        <w:pStyle w:val="Heading2"/>
        <w:rPr>
          <w:rFonts w:ascii="Arial" w:hAnsi="Arial" w:cs="Arial"/>
        </w:rPr>
      </w:pPr>
      <w:bookmarkStart w:id="60" w:name="_Toc35398189"/>
      <w:bookmarkStart w:id="61" w:name="_Toc35398241"/>
      <w:bookmarkStart w:id="62" w:name="_Toc35681773"/>
      <w:bookmarkStart w:id="63" w:name="_Toc99182910"/>
      <w:bookmarkStart w:id="64" w:name="_Toc364409659"/>
      <w:r w:rsidRPr="0082330F">
        <w:rPr>
          <w:rFonts w:ascii="Arial" w:hAnsi="Arial" w:cs="Arial"/>
        </w:rPr>
        <w:t>Presentation</w:t>
      </w:r>
      <w:bookmarkEnd w:id="60"/>
      <w:bookmarkEnd w:id="61"/>
      <w:bookmarkEnd w:id="62"/>
      <w:bookmarkEnd w:id="63"/>
      <w:bookmarkEnd w:id="64"/>
    </w:p>
    <w:p w:rsidR="00CA52B1" w:rsidRPr="00FE18BB" w:rsidRDefault="00CA52B1">
      <w:pPr>
        <w:rPr>
          <w:rFonts w:ascii="Arial" w:hAnsi="Arial" w:cs="Arial"/>
          <w:sz w:val="21"/>
          <w:szCs w:val="21"/>
        </w:rPr>
      </w:pPr>
      <w:r w:rsidRPr="00FE18BB">
        <w:rPr>
          <w:rFonts w:ascii="Arial" w:hAnsi="Arial" w:cs="Arial"/>
          <w:sz w:val="21"/>
          <w:szCs w:val="21"/>
        </w:rPr>
        <w:t>Rehearse your speech several times before the presentation.   Try to arrange a practice room similar to the one you</w:t>
      </w:r>
      <w:r w:rsidR="00B12E07" w:rsidRPr="00FE18BB">
        <w:rPr>
          <w:rFonts w:ascii="Arial" w:hAnsi="Arial" w:cs="Arial"/>
          <w:sz w:val="21"/>
          <w:szCs w:val="21"/>
        </w:rPr>
        <w:t>’</w:t>
      </w:r>
      <w:r w:rsidRPr="00FE18BB">
        <w:rPr>
          <w:rFonts w:ascii="Arial" w:hAnsi="Arial" w:cs="Arial"/>
          <w:sz w:val="21"/>
          <w:szCs w:val="21"/>
        </w:rPr>
        <w:t xml:space="preserve">ll be speaking in.  Points to consider in </w:t>
      </w:r>
      <w:r w:rsidR="00B12E07" w:rsidRPr="00FE18BB">
        <w:rPr>
          <w:rFonts w:ascii="Arial" w:hAnsi="Arial" w:cs="Arial"/>
          <w:sz w:val="21"/>
          <w:szCs w:val="21"/>
        </w:rPr>
        <w:t>your speech</w:t>
      </w:r>
      <w:r w:rsidRPr="00FE18BB">
        <w:rPr>
          <w:rFonts w:ascii="Arial" w:hAnsi="Arial" w:cs="Arial"/>
          <w:sz w:val="21"/>
          <w:szCs w:val="21"/>
        </w:rPr>
        <w:t xml:space="preserve"> presentation include:</w:t>
      </w:r>
    </w:p>
    <w:p w:rsidR="00CA52B1" w:rsidRPr="00FE18BB" w:rsidRDefault="00CA52B1">
      <w:pPr>
        <w:rPr>
          <w:rFonts w:ascii="Arial" w:hAnsi="Arial" w:cs="Arial"/>
          <w:sz w:val="21"/>
          <w:szCs w:val="21"/>
        </w:rPr>
      </w:pPr>
    </w:p>
    <w:p w:rsidR="00CA52B1" w:rsidRPr="00FE18BB" w:rsidRDefault="00CA52B1">
      <w:pPr>
        <w:numPr>
          <w:ilvl w:val="0"/>
          <w:numId w:val="14"/>
        </w:numPr>
        <w:rPr>
          <w:rFonts w:ascii="Arial" w:hAnsi="Arial" w:cs="Arial"/>
          <w:sz w:val="21"/>
          <w:szCs w:val="21"/>
        </w:rPr>
      </w:pPr>
      <w:r w:rsidRPr="00FE18BB">
        <w:rPr>
          <w:rFonts w:ascii="Arial" w:hAnsi="Arial" w:cs="Arial"/>
          <w:sz w:val="21"/>
          <w:szCs w:val="21"/>
        </w:rPr>
        <w:t>Try to use notes that are “key word” only, printed in large letters on index cards.  If you need to outline or write out your speech, bold or highlight main portions to help you keep your place and when moving between pages, discretely slid</w:t>
      </w:r>
      <w:r w:rsidR="009F07F1" w:rsidRPr="00FE18BB">
        <w:rPr>
          <w:rFonts w:ascii="Arial" w:hAnsi="Arial" w:cs="Arial"/>
          <w:sz w:val="21"/>
          <w:szCs w:val="21"/>
        </w:rPr>
        <w:t>ing</w:t>
      </w:r>
      <w:r w:rsidRPr="00FE18BB">
        <w:rPr>
          <w:rFonts w:ascii="Arial" w:hAnsi="Arial" w:cs="Arial"/>
          <w:sz w:val="21"/>
          <w:szCs w:val="21"/>
        </w:rPr>
        <w:t xml:space="preserve"> one off the other to distract as little as possible.</w:t>
      </w:r>
    </w:p>
    <w:p w:rsidR="00CA52B1" w:rsidRPr="00FE18BB" w:rsidRDefault="00CA52B1">
      <w:pPr>
        <w:ind w:left="360"/>
        <w:rPr>
          <w:rFonts w:ascii="Arial" w:hAnsi="Arial" w:cs="Arial"/>
          <w:sz w:val="21"/>
          <w:szCs w:val="21"/>
        </w:rPr>
      </w:pPr>
    </w:p>
    <w:p w:rsidR="00CA52B1" w:rsidRPr="00FE18BB" w:rsidRDefault="00CA52B1">
      <w:pPr>
        <w:numPr>
          <w:ilvl w:val="0"/>
          <w:numId w:val="14"/>
        </w:numPr>
        <w:rPr>
          <w:rFonts w:ascii="Arial" w:hAnsi="Arial" w:cs="Arial"/>
          <w:sz w:val="21"/>
          <w:szCs w:val="21"/>
        </w:rPr>
      </w:pPr>
      <w:r w:rsidRPr="00FE18BB">
        <w:rPr>
          <w:rFonts w:ascii="Arial" w:hAnsi="Arial" w:cs="Arial"/>
          <w:sz w:val="21"/>
          <w:szCs w:val="21"/>
        </w:rPr>
        <w:t>Have your notes at the lectern before you are called on to speak; they can be put there before the meeting or during the 5-minute break.  You don</w:t>
      </w:r>
      <w:r w:rsidR="009F07F1" w:rsidRPr="00FE18BB">
        <w:rPr>
          <w:rFonts w:ascii="Arial" w:hAnsi="Arial" w:cs="Arial"/>
          <w:sz w:val="21"/>
          <w:szCs w:val="21"/>
        </w:rPr>
        <w:t>’</w:t>
      </w:r>
      <w:r w:rsidRPr="00FE18BB">
        <w:rPr>
          <w:rFonts w:ascii="Arial" w:hAnsi="Arial" w:cs="Arial"/>
          <w:sz w:val="21"/>
          <w:szCs w:val="21"/>
        </w:rPr>
        <w:t>t want to walk up with papers in your hand.</w:t>
      </w:r>
    </w:p>
    <w:p w:rsidR="00CA52B1" w:rsidRPr="00FE18BB" w:rsidRDefault="00CA52B1">
      <w:pPr>
        <w:rPr>
          <w:rFonts w:ascii="Arial" w:hAnsi="Arial" w:cs="Arial"/>
          <w:sz w:val="21"/>
          <w:szCs w:val="21"/>
        </w:rPr>
      </w:pPr>
    </w:p>
    <w:p w:rsidR="00CA52B1" w:rsidRPr="00FE18BB" w:rsidRDefault="00CA52B1">
      <w:pPr>
        <w:numPr>
          <w:ilvl w:val="0"/>
          <w:numId w:val="14"/>
        </w:numPr>
        <w:rPr>
          <w:rFonts w:ascii="Arial" w:hAnsi="Arial" w:cs="Arial"/>
          <w:sz w:val="21"/>
          <w:szCs w:val="21"/>
        </w:rPr>
      </w:pPr>
      <w:r w:rsidRPr="00FE18BB">
        <w:rPr>
          <w:rFonts w:ascii="Arial" w:hAnsi="Arial" w:cs="Arial"/>
          <w:sz w:val="21"/>
          <w:szCs w:val="21"/>
        </w:rPr>
        <w:t>Practice using your cards or notes until you become comfortable referring to</w:t>
      </w:r>
      <w:r w:rsidR="009F07F1" w:rsidRPr="00FE18BB">
        <w:rPr>
          <w:rFonts w:ascii="Arial" w:hAnsi="Arial" w:cs="Arial"/>
          <w:sz w:val="21"/>
          <w:szCs w:val="21"/>
        </w:rPr>
        <w:t>,</w:t>
      </w:r>
      <w:r w:rsidRPr="00FE18BB">
        <w:rPr>
          <w:rFonts w:ascii="Arial" w:hAnsi="Arial" w:cs="Arial"/>
          <w:sz w:val="21"/>
          <w:szCs w:val="21"/>
        </w:rPr>
        <w:t xml:space="preserve"> and handling</w:t>
      </w:r>
      <w:r w:rsidR="009F07F1" w:rsidRPr="00FE18BB">
        <w:rPr>
          <w:rFonts w:ascii="Arial" w:hAnsi="Arial" w:cs="Arial"/>
          <w:sz w:val="21"/>
          <w:szCs w:val="21"/>
        </w:rPr>
        <w:t>,</w:t>
      </w:r>
      <w:r w:rsidRPr="00FE18BB">
        <w:rPr>
          <w:rFonts w:ascii="Arial" w:hAnsi="Arial" w:cs="Arial"/>
          <w:sz w:val="21"/>
          <w:szCs w:val="21"/>
        </w:rPr>
        <w:t xml:space="preserve"> them.</w:t>
      </w:r>
    </w:p>
    <w:p w:rsidR="00CA52B1" w:rsidRPr="00FE18BB" w:rsidRDefault="00CA52B1">
      <w:pPr>
        <w:ind w:left="360"/>
        <w:rPr>
          <w:rFonts w:ascii="Arial" w:hAnsi="Arial" w:cs="Arial"/>
          <w:sz w:val="21"/>
          <w:szCs w:val="21"/>
        </w:rPr>
      </w:pPr>
    </w:p>
    <w:p w:rsidR="00CA52B1" w:rsidRPr="00FE18BB" w:rsidRDefault="00CA52B1">
      <w:pPr>
        <w:numPr>
          <w:ilvl w:val="0"/>
          <w:numId w:val="14"/>
        </w:numPr>
        <w:rPr>
          <w:rFonts w:ascii="Arial" w:hAnsi="Arial" w:cs="Arial"/>
          <w:sz w:val="21"/>
          <w:szCs w:val="21"/>
        </w:rPr>
      </w:pPr>
      <w:r w:rsidRPr="00FE18BB">
        <w:rPr>
          <w:rFonts w:ascii="Arial" w:hAnsi="Arial" w:cs="Arial"/>
          <w:sz w:val="21"/>
          <w:szCs w:val="21"/>
        </w:rPr>
        <w:t>If you are using visual aids, rehearse the speech with the aids; don’t wait until the actual presentation to try them out.</w:t>
      </w:r>
    </w:p>
    <w:p w:rsidR="00CA52B1" w:rsidRPr="00FE18BB" w:rsidRDefault="00CA52B1">
      <w:pPr>
        <w:ind w:left="360"/>
        <w:rPr>
          <w:rFonts w:ascii="Arial" w:hAnsi="Arial" w:cs="Arial"/>
          <w:sz w:val="21"/>
          <w:szCs w:val="21"/>
        </w:rPr>
      </w:pPr>
    </w:p>
    <w:p w:rsidR="00CA52B1" w:rsidRPr="00FE18BB" w:rsidRDefault="00CA52B1">
      <w:pPr>
        <w:numPr>
          <w:ilvl w:val="0"/>
          <w:numId w:val="14"/>
        </w:numPr>
        <w:rPr>
          <w:rFonts w:ascii="Arial" w:hAnsi="Arial" w:cs="Arial"/>
          <w:sz w:val="21"/>
          <w:szCs w:val="21"/>
        </w:rPr>
      </w:pPr>
      <w:r w:rsidRPr="00FE18BB">
        <w:rPr>
          <w:rFonts w:ascii="Arial" w:hAnsi="Arial" w:cs="Arial"/>
          <w:sz w:val="21"/>
          <w:szCs w:val="21"/>
        </w:rPr>
        <w:t>Imagine your audience; make eye contact and practice gestures.</w:t>
      </w:r>
    </w:p>
    <w:p w:rsidR="00CA52B1" w:rsidRPr="00FE18BB" w:rsidRDefault="00CA52B1">
      <w:pPr>
        <w:ind w:left="360"/>
        <w:rPr>
          <w:rFonts w:ascii="Arial" w:hAnsi="Arial" w:cs="Arial"/>
          <w:sz w:val="21"/>
          <w:szCs w:val="21"/>
        </w:rPr>
      </w:pPr>
    </w:p>
    <w:p w:rsidR="00CA52B1" w:rsidRPr="00FE18BB" w:rsidRDefault="00CA52B1">
      <w:pPr>
        <w:numPr>
          <w:ilvl w:val="0"/>
          <w:numId w:val="14"/>
        </w:numPr>
        <w:rPr>
          <w:rFonts w:ascii="Arial" w:hAnsi="Arial" w:cs="Arial"/>
          <w:sz w:val="21"/>
          <w:szCs w:val="21"/>
        </w:rPr>
      </w:pPr>
      <w:r w:rsidRPr="00FE18BB">
        <w:rPr>
          <w:rFonts w:ascii="Arial" w:hAnsi="Arial" w:cs="Arial"/>
          <w:sz w:val="21"/>
          <w:szCs w:val="21"/>
        </w:rPr>
        <w:t xml:space="preserve">Convey your </w:t>
      </w:r>
      <w:r w:rsidRPr="00FE18BB">
        <w:rPr>
          <w:rFonts w:ascii="Arial" w:hAnsi="Arial" w:cs="Arial"/>
          <w:sz w:val="21"/>
          <w:szCs w:val="21"/>
          <w:u w:val="single"/>
        </w:rPr>
        <w:t>feelings</w:t>
      </w:r>
      <w:r w:rsidRPr="00FE18BB">
        <w:rPr>
          <w:rFonts w:ascii="Arial" w:hAnsi="Arial" w:cs="Arial"/>
          <w:sz w:val="21"/>
          <w:szCs w:val="21"/>
        </w:rPr>
        <w:t xml:space="preserve"> through your words.  Add variety to your voice; do </w:t>
      </w:r>
      <w:r w:rsidRPr="00FE18BB">
        <w:rPr>
          <w:rFonts w:ascii="Arial" w:hAnsi="Arial" w:cs="Arial"/>
          <w:sz w:val="21"/>
          <w:szCs w:val="21"/>
          <w:u w:val="single"/>
        </w:rPr>
        <w:t>NOT</w:t>
      </w:r>
      <w:r w:rsidRPr="00FE18BB">
        <w:rPr>
          <w:rFonts w:ascii="Arial" w:hAnsi="Arial" w:cs="Arial"/>
          <w:sz w:val="21"/>
          <w:szCs w:val="21"/>
        </w:rPr>
        <w:t xml:space="preserve"> give the presentation in a monotone.</w:t>
      </w:r>
    </w:p>
    <w:p w:rsidR="00CA52B1" w:rsidRPr="00FE18BB" w:rsidRDefault="00CA52B1">
      <w:pPr>
        <w:ind w:left="360"/>
        <w:rPr>
          <w:rFonts w:ascii="Arial" w:hAnsi="Arial" w:cs="Arial"/>
          <w:sz w:val="21"/>
          <w:szCs w:val="21"/>
        </w:rPr>
      </w:pPr>
    </w:p>
    <w:p w:rsidR="00CA52B1" w:rsidRPr="00FE18BB" w:rsidRDefault="00CA52B1">
      <w:pPr>
        <w:numPr>
          <w:ilvl w:val="0"/>
          <w:numId w:val="14"/>
        </w:numPr>
        <w:rPr>
          <w:rFonts w:ascii="Arial" w:hAnsi="Arial" w:cs="Arial"/>
          <w:sz w:val="21"/>
          <w:szCs w:val="21"/>
        </w:rPr>
      </w:pPr>
      <w:r w:rsidRPr="00FE18BB">
        <w:rPr>
          <w:rFonts w:ascii="Arial" w:hAnsi="Arial" w:cs="Arial"/>
          <w:sz w:val="21"/>
          <w:szCs w:val="21"/>
        </w:rPr>
        <w:t>Pause when appropriate for a more dramatic effect and to let the point sink in.</w:t>
      </w:r>
    </w:p>
    <w:p w:rsidR="00CA52B1" w:rsidRPr="00FE18BB" w:rsidRDefault="00CA52B1">
      <w:pPr>
        <w:ind w:left="360"/>
        <w:rPr>
          <w:rFonts w:ascii="Arial" w:hAnsi="Arial" w:cs="Arial"/>
          <w:sz w:val="21"/>
          <w:szCs w:val="21"/>
        </w:rPr>
      </w:pPr>
    </w:p>
    <w:p w:rsidR="00CA52B1" w:rsidRPr="00FE18BB" w:rsidRDefault="00CA52B1">
      <w:pPr>
        <w:numPr>
          <w:ilvl w:val="0"/>
          <w:numId w:val="14"/>
        </w:numPr>
        <w:rPr>
          <w:rFonts w:ascii="Arial" w:hAnsi="Arial" w:cs="Arial"/>
          <w:sz w:val="21"/>
          <w:szCs w:val="21"/>
        </w:rPr>
      </w:pPr>
      <w:r w:rsidRPr="00FE18BB">
        <w:rPr>
          <w:rFonts w:ascii="Arial" w:hAnsi="Arial" w:cs="Arial"/>
          <w:sz w:val="21"/>
          <w:szCs w:val="21"/>
        </w:rPr>
        <w:t xml:space="preserve">Watch out for the dead space fillers – ahs and ums!  It is </w:t>
      </w:r>
      <w:r w:rsidR="009F07F1" w:rsidRPr="00FE18BB">
        <w:rPr>
          <w:rFonts w:ascii="Arial" w:hAnsi="Arial" w:cs="Arial"/>
          <w:sz w:val="21"/>
          <w:szCs w:val="21"/>
        </w:rPr>
        <w:t xml:space="preserve">perfectly </w:t>
      </w:r>
      <w:r w:rsidRPr="00FE18BB">
        <w:rPr>
          <w:rFonts w:ascii="Arial" w:hAnsi="Arial" w:cs="Arial"/>
          <w:sz w:val="21"/>
          <w:szCs w:val="21"/>
        </w:rPr>
        <w:t xml:space="preserve">OK for silence between </w:t>
      </w:r>
      <w:r w:rsidR="009F07F1" w:rsidRPr="00FE18BB">
        <w:rPr>
          <w:rFonts w:ascii="Arial" w:hAnsi="Arial" w:cs="Arial"/>
          <w:sz w:val="21"/>
          <w:szCs w:val="21"/>
        </w:rPr>
        <w:t>various points in your</w:t>
      </w:r>
      <w:r w:rsidRPr="00FE18BB">
        <w:rPr>
          <w:rFonts w:ascii="Arial" w:hAnsi="Arial" w:cs="Arial"/>
          <w:sz w:val="21"/>
          <w:szCs w:val="21"/>
        </w:rPr>
        <w:t xml:space="preserve"> speech.</w:t>
      </w:r>
    </w:p>
    <w:p w:rsidR="00CA52B1" w:rsidRPr="0082330F" w:rsidRDefault="00E0022D">
      <w:pPr>
        <w:pStyle w:val="Heading1"/>
        <w:jc w:val="center"/>
        <w:rPr>
          <w:rFonts w:ascii="Arial" w:hAnsi="Arial" w:cs="Arial"/>
        </w:rPr>
      </w:pPr>
      <w:bookmarkStart w:id="65" w:name="_Toc35681774"/>
      <w:bookmarkStart w:id="66" w:name="_Toc99182911"/>
      <w:r w:rsidRPr="0082330F">
        <w:rPr>
          <w:rFonts w:ascii="Arial" w:hAnsi="Arial" w:cs="Arial"/>
          <w:noProof/>
        </w:rPr>
        <w:lastRenderedPageBreak/>
        <w:pict>
          <v:shape id="_x0000_s1030" type="#_x0000_t75" style="position:absolute;left:0;text-align:left;margin-left:414pt;margin-top:0;width:81pt;height:135pt;z-index:2;mso-wrap-edited:f" wrapcoords="12096 0 6696 1040 4968 1502 2376 3696 2376 3812 8424 5544 1728 7393 1296 7855 1080 9010 1944 11089 1080 12937 648 13630 1080 14092 5184 14785 3888 15709 3024 16402 2592 17326 2592 18135 5184 20329 -216 20791 -216 21484 432 21484 2376 21484 15336 21484 15984 20907 11232 20329 11448 20329 15552 18597 15336 17557 11232 14785 12744 12937 12744 11204 21600 9356 21600 8779 21168 8201 20088 7393 16848 5544 18576 5198 19008 4505 18144 3696 13392 1848 13392 231 13176 0 12096 0" o:allowincell="f">
            <v:imagedata r:id="rId13" o:title="AMERROR3"/>
            <w10:wrap type="tight"/>
          </v:shape>
        </w:pict>
      </w:r>
      <w:r w:rsidR="00CA52B1" w:rsidRPr="0082330F">
        <w:rPr>
          <w:rFonts w:ascii="Arial" w:hAnsi="Arial" w:cs="Arial"/>
        </w:rPr>
        <w:t xml:space="preserve">          </w:t>
      </w:r>
      <w:bookmarkStart w:id="67" w:name="_Toc364409660"/>
      <w:r w:rsidR="00CA52B1" w:rsidRPr="0082330F">
        <w:rPr>
          <w:rFonts w:ascii="Arial" w:hAnsi="Arial" w:cs="Arial"/>
        </w:rPr>
        <w:t>Controlling Your Stage Fright</w:t>
      </w:r>
      <w:bookmarkEnd w:id="65"/>
      <w:bookmarkEnd w:id="66"/>
      <w:bookmarkEnd w:id="67"/>
    </w:p>
    <w:p w:rsidR="00CA52B1" w:rsidRPr="0082330F" w:rsidRDefault="00CA52B1">
      <w:pPr>
        <w:rPr>
          <w:rFonts w:ascii="Arial" w:hAnsi="Arial" w:cs="Arial"/>
          <w:sz w:val="22"/>
        </w:rPr>
      </w:pPr>
    </w:p>
    <w:p w:rsidR="00CA52B1" w:rsidRPr="0082330F" w:rsidRDefault="00CA52B1">
      <w:pPr>
        <w:rPr>
          <w:rFonts w:ascii="Arial" w:hAnsi="Arial" w:cs="Arial"/>
          <w:sz w:val="22"/>
        </w:rPr>
      </w:pPr>
    </w:p>
    <w:p w:rsidR="00CA52B1" w:rsidRPr="0082330F" w:rsidRDefault="00CA52B1">
      <w:pPr>
        <w:rPr>
          <w:rFonts w:ascii="Arial" w:hAnsi="Arial" w:cs="Arial"/>
          <w:sz w:val="22"/>
        </w:rPr>
      </w:pPr>
    </w:p>
    <w:p w:rsidR="00CA52B1" w:rsidRPr="0082330F" w:rsidRDefault="00CA52B1">
      <w:pPr>
        <w:ind w:left="360"/>
        <w:rPr>
          <w:rFonts w:ascii="Arial" w:hAnsi="Arial" w:cs="Arial"/>
          <w:sz w:val="22"/>
        </w:rPr>
      </w:pPr>
      <w:r w:rsidRPr="0082330F">
        <w:rPr>
          <w:rFonts w:ascii="Arial" w:hAnsi="Arial" w:cs="Arial"/>
          <w:sz w:val="22"/>
        </w:rPr>
        <w:t>Butterflies, nervous stomach, stage fright, and platform panic – it’s known by many names but it’s a problem every speaker must confront, even the experienced ones.  Actually, feeling nervous before a speech is healthy.  It shows the presentation is important to you and you care about doing it well.</w:t>
      </w:r>
    </w:p>
    <w:p w:rsidR="00CA52B1" w:rsidRPr="0082330F" w:rsidRDefault="00CA52B1">
      <w:pPr>
        <w:ind w:left="360"/>
        <w:rPr>
          <w:rFonts w:ascii="Arial" w:hAnsi="Arial" w:cs="Arial"/>
          <w:sz w:val="22"/>
        </w:rPr>
      </w:pPr>
    </w:p>
    <w:p w:rsidR="00CA52B1" w:rsidRPr="0082330F" w:rsidRDefault="00CA52B1">
      <w:pPr>
        <w:ind w:left="360"/>
        <w:rPr>
          <w:rFonts w:ascii="Arial" w:hAnsi="Arial" w:cs="Arial"/>
          <w:sz w:val="22"/>
        </w:rPr>
      </w:pPr>
    </w:p>
    <w:p w:rsidR="00CA52B1" w:rsidRPr="0082330F" w:rsidRDefault="00CA52B1">
      <w:pPr>
        <w:ind w:left="360"/>
        <w:rPr>
          <w:rFonts w:ascii="Arial" w:hAnsi="Arial" w:cs="Arial"/>
          <w:sz w:val="22"/>
        </w:rPr>
      </w:pPr>
    </w:p>
    <w:p w:rsidR="00CA52B1" w:rsidRPr="0082330F" w:rsidRDefault="00CA52B1">
      <w:pPr>
        <w:pStyle w:val="Heading2"/>
        <w:ind w:left="360"/>
        <w:rPr>
          <w:rFonts w:ascii="Arial" w:hAnsi="Arial" w:cs="Arial"/>
        </w:rPr>
      </w:pPr>
      <w:bookmarkStart w:id="68" w:name="_Toc35681775"/>
      <w:bookmarkStart w:id="69" w:name="_Toc99182912"/>
      <w:bookmarkStart w:id="70" w:name="_Toc364409661"/>
      <w:r w:rsidRPr="0082330F">
        <w:rPr>
          <w:rFonts w:ascii="Arial" w:hAnsi="Arial" w:cs="Arial"/>
        </w:rPr>
        <w:t xml:space="preserve">Here are some ways to make those “butterflies” fly </w:t>
      </w:r>
      <w:proofErr w:type="spellStart"/>
      <w:r w:rsidRPr="0082330F">
        <w:rPr>
          <w:rFonts w:ascii="Arial" w:hAnsi="Arial" w:cs="Arial"/>
        </w:rPr>
        <w:t>in formation</w:t>
      </w:r>
      <w:proofErr w:type="spellEnd"/>
      <w:r w:rsidRPr="0082330F">
        <w:rPr>
          <w:rFonts w:ascii="Arial" w:hAnsi="Arial" w:cs="Arial"/>
        </w:rPr>
        <w:t>:</w:t>
      </w:r>
      <w:bookmarkEnd w:id="68"/>
      <w:bookmarkEnd w:id="69"/>
      <w:bookmarkEnd w:id="70"/>
    </w:p>
    <w:p w:rsidR="00CA52B1" w:rsidRPr="0082330F" w:rsidRDefault="00CA52B1">
      <w:pPr>
        <w:ind w:left="360"/>
        <w:rPr>
          <w:rFonts w:ascii="Arial" w:hAnsi="Arial" w:cs="Arial"/>
          <w:sz w:val="22"/>
        </w:rPr>
      </w:pPr>
    </w:p>
    <w:p w:rsidR="00CA52B1" w:rsidRPr="0082330F" w:rsidRDefault="00CA52B1">
      <w:pPr>
        <w:numPr>
          <w:ilvl w:val="0"/>
          <w:numId w:val="15"/>
        </w:numPr>
        <w:rPr>
          <w:rFonts w:ascii="Arial" w:hAnsi="Arial" w:cs="Arial"/>
          <w:sz w:val="22"/>
        </w:rPr>
      </w:pPr>
      <w:r w:rsidRPr="0082330F">
        <w:rPr>
          <w:rFonts w:ascii="Arial" w:hAnsi="Arial" w:cs="Arial"/>
          <w:sz w:val="22"/>
        </w:rPr>
        <w:t xml:space="preserve">Recognize you are not alone in suffering stage fright. </w:t>
      </w:r>
      <w:r w:rsidR="009F07F1" w:rsidRPr="0082330F">
        <w:rPr>
          <w:rFonts w:ascii="Arial" w:hAnsi="Arial" w:cs="Arial"/>
          <w:sz w:val="22"/>
        </w:rPr>
        <w:t xml:space="preserve"> We all appear much more confide</w:t>
      </w:r>
      <w:r w:rsidRPr="0082330F">
        <w:rPr>
          <w:rFonts w:ascii="Arial" w:hAnsi="Arial" w:cs="Arial"/>
          <w:sz w:val="22"/>
        </w:rPr>
        <w:t>nt than we feel.</w:t>
      </w:r>
    </w:p>
    <w:p w:rsidR="00CA52B1" w:rsidRPr="0082330F" w:rsidRDefault="00CA52B1">
      <w:pPr>
        <w:rPr>
          <w:rFonts w:ascii="Arial" w:hAnsi="Arial" w:cs="Arial"/>
          <w:sz w:val="22"/>
        </w:rPr>
      </w:pPr>
    </w:p>
    <w:p w:rsidR="00CA52B1" w:rsidRPr="0082330F" w:rsidRDefault="00CA52B1">
      <w:pPr>
        <w:numPr>
          <w:ilvl w:val="0"/>
          <w:numId w:val="15"/>
        </w:numPr>
        <w:rPr>
          <w:rFonts w:ascii="Arial" w:hAnsi="Arial" w:cs="Arial"/>
          <w:sz w:val="22"/>
        </w:rPr>
      </w:pPr>
      <w:r w:rsidRPr="0082330F">
        <w:rPr>
          <w:rFonts w:ascii="Arial" w:hAnsi="Arial" w:cs="Arial"/>
          <w:sz w:val="22"/>
        </w:rPr>
        <w:t>Visualize yourself delivering a successful presentation.  (Mind over matter!)</w:t>
      </w:r>
    </w:p>
    <w:p w:rsidR="00CA52B1" w:rsidRPr="0082330F" w:rsidRDefault="00CA52B1">
      <w:pPr>
        <w:rPr>
          <w:rFonts w:ascii="Arial" w:hAnsi="Arial" w:cs="Arial"/>
          <w:sz w:val="22"/>
        </w:rPr>
      </w:pPr>
    </w:p>
    <w:p w:rsidR="00CA52B1" w:rsidRPr="0082330F" w:rsidRDefault="00CA52B1">
      <w:pPr>
        <w:numPr>
          <w:ilvl w:val="0"/>
          <w:numId w:val="15"/>
        </w:numPr>
        <w:rPr>
          <w:rFonts w:ascii="Arial" w:hAnsi="Arial" w:cs="Arial"/>
          <w:sz w:val="22"/>
        </w:rPr>
      </w:pPr>
      <w:r w:rsidRPr="0082330F">
        <w:rPr>
          <w:rFonts w:ascii="Arial" w:hAnsi="Arial" w:cs="Arial"/>
          <w:sz w:val="22"/>
        </w:rPr>
        <w:t xml:space="preserve">Realize that your audience </w:t>
      </w:r>
      <w:r w:rsidRPr="0082330F">
        <w:rPr>
          <w:rFonts w:ascii="Arial" w:hAnsi="Arial" w:cs="Arial"/>
          <w:sz w:val="22"/>
          <w:u w:val="single"/>
        </w:rPr>
        <w:t>wants</w:t>
      </w:r>
      <w:r w:rsidRPr="0082330F">
        <w:rPr>
          <w:rFonts w:ascii="Arial" w:hAnsi="Arial" w:cs="Arial"/>
          <w:sz w:val="22"/>
        </w:rPr>
        <w:t xml:space="preserve"> you to succeed.  They will be supportive and understanding.</w:t>
      </w:r>
    </w:p>
    <w:p w:rsidR="00CA52B1" w:rsidRPr="0082330F" w:rsidRDefault="00CA52B1">
      <w:pPr>
        <w:rPr>
          <w:rFonts w:ascii="Arial" w:hAnsi="Arial" w:cs="Arial"/>
          <w:sz w:val="22"/>
        </w:rPr>
      </w:pPr>
    </w:p>
    <w:p w:rsidR="00CA52B1" w:rsidRPr="0082330F" w:rsidRDefault="00CA52B1">
      <w:pPr>
        <w:numPr>
          <w:ilvl w:val="0"/>
          <w:numId w:val="15"/>
        </w:numPr>
        <w:rPr>
          <w:rFonts w:ascii="Arial" w:hAnsi="Arial" w:cs="Arial"/>
          <w:sz w:val="22"/>
        </w:rPr>
      </w:pPr>
      <w:r w:rsidRPr="0082330F">
        <w:rPr>
          <w:rFonts w:ascii="Arial" w:hAnsi="Arial" w:cs="Arial"/>
          <w:sz w:val="22"/>
        </w:rPr>
        <w:t>Concentrate on what you</w:t>
      </w:r>
      <w:r w:rsidR="009F07F1" w:rsidRPr="0082330F">
        <w:rPr>
          <w:rFonts w:ascii="Arial" w:hAnsi="Arial" w:cs="Arial"/>
          <w:sz w:val="22"/>
        </w:rPr>
        <w:t>’</w:t>
      </w:r>
      <w:r w:rsidRPr="0082330F">
        <w:rPr>
          <w:rFonts w:ascii="Arial" w:hAnsi="Arial" w:cs="Arial"/>
          <w:sz w:val="22"/>
        </w:rPr>
        <w:t>re going to say.  Don’t let those butterflies distract you.</w:t>
      </w:r>
    </w:p>
    <w:p w:rsidR="00CA52B1" w:rsidRPr="0082330F" w:rsidRDefault="00CA52B1">
      <w:pPr>
        <w:rPr>
          <w:rFonts w:ascii="Arial" w:hAnsi="Arial" w:cs="Arial"/>
          <w:sz w:val="22"/>
        </w:rPr>
      </w:pPr>
    </w:p>
    <w:p w:rsidR="00CA52B1" w:rsidRPr="0082330F" w:rsidRDefault="00CA52B1">
      <w:pPr>
        <w:numPr>
          <w:ilvl w:val="0"/>
          <w:numId w:val="15"/>
        </w:numPr>
        <w:rPr>
          <w:rFonts w:ascii="Arial" w:hAnsi="Arial" w:cs="Arial"/>
          <w:sz w:val="22"/>
        </w:rPr>
      </w:pPr>
      <w:r w:rsidRPr="0082330F">
        <w:rPr>
          <w:rFonts w:ascii="Arial" w:hAnsi="Arial" w:cs="Arial"/>
          <w:sz w:val="22"/>
        </w:rPr>
        <w:t>Prepare thoroughly and know your subject.  Nothing reduces a</w:t>
      </w:r>
      <w:r w:rsidR="009F07F1" w:rsidRPr="0082330F">
        <w:rPr>
          <w:rFonts w:ascii="Arial" w:hAnsi="Arial" w:cs="Arial"/>
          <w:sz w:val="22"/>
        </w:rPr>
        <w:t>nxiety more than the knowledge</w:t>
      </w:r>
      <w:r w:rsidRPr="0082330F">
        <w:rPr>
          <w:rFonts w:ascii="Arial" w:hAnsi="Arial" w:cs="Arial"/>
          <w:sz w:val="22"/>
        </w:rPr>
        <w:t xml:space="preserve"> you</w:t>
      </w:r>
      <w:r w:rsidR="009F07F1" w:rsidRPr="0082330F">
        <w:rPr>
          <w:rFonts w:ascii="Arial" w:hAnsi="Arial" w:cs="Arial"/>
          <w:sz w:val="22"/>
        </w:rPr>
        <w:t>’re</w:t>
      </w:r>
      <w:r w:rsidRPr="0082330F">
        <w:rPr>
          <w:rFonts w:ascii="Arial" w:hAnsi="Arial" w:cs="Arial"/>
          <w:sz w:val="22"/>
        </w:rPr>
        <w:t xml:space="preserve"> well prepared.  Practice, practice and practice.</w:t>
      </w:r>
    </w:p>
    <w:p w:rsidR="00CA52B1" w:rsidRPr="0082330F" w:rsidRDefault="00CA52B1">
      <w:pPr>
        <w:rPr>
          <w:rFonts w:ascii="Arial" w:hAnsi="Arial" w:cs="Arial"/>
          <w:sz w:val="22"/>
        </w:rPr>
      </w:pPr>
    </w:p>
    <w:p w:rsidR="00CA52B1" w:rsidRPr="0082330F" w:rsidRDefault="00CA52B1">
      <w:pPr>
        <w:numPr>
          <w:ilvl w:val="0"/>
          <w:numId w:val="15"/>
        </w:numPr>
        <w:rPr>
          <w:rFonts w:ascii="Arial" w:hAnsi="Arial" w:cs="Arial"/>
          <w:sz w:val="22"/>
        </w:rPr>
      </w:pPr>
      <w:r w:rsidRPr="0082330F">
        <w:rPr>
          <w:rFonts w:ascii="Arial" w:hAnsi="Arial" w:cs="Arial"/>
          <w:sz w:val="22"/>
        </w:rPr>
        <w:t xml:space="preserve">Turn your </w:t>
      </w:r>
      <w:r w:rsidRPr="0082330F">
        <w:rPr>
          <w:rFonts w:ascii="Arial" w:hAnsi="Arial" w:cs="Arial"/>
          <w:sz w:val="22"/>
          <w:u w:val="single"/>
        </w:rPr>
        <w:t>nervous</w:t>
      </w:r>
      <w:r w:rsidRPr="0082330F">
        <w:rPr>
          <w:rFonts w:ascii="Arial" w:hAnsi="Arial" w:cs="Arial"/>
          <w:sz w:val="22"/>
        </w:rPr>
        <w:t xml:space="preserve"> energy into </w:t>
      </w:r>
      <w:r w:rsidRPr="0082330F">
        <w:rPr>
          <w:rFonts w:ascii="Arial" w:hAnsi="Arial" w:cs="Arial"/>
          <w:sz w:val="22"/>
          <w:u w:val="single"/>
        </w:rPr>
        <w:t>positive</w:t>
      </w:r>
      <w:r w:rsidRPr="0082330F">
        <w:rPr>
          <w:rFonts w:ascii="Arial" w:hAnsi="Arial" w:cs="Arial"/>
          <w:sz w:val="22"/>
        </w:rPr>
        <w:t xml:space="preserve"> energy.  That same nervous energy that causes stage fright can be harnessed and transformed into vitality and enthusiasm.</w:t>
      </w:r>
    </w:p>
    <w:p w:rsidR="00CA52B1" w:rsidRPr="0082330F" w:rsidRDefault="00CA52B1">
      <w:pPr>
        <w:rPr>
          <w:rFonts w:ascii="Arial" w:hAnsi="Arial" w:cs="Arial"/>
          <w:sz w:val="22"/>
        </w:rPr>
      </w:pPr>
    </w:p>
    <w:p w:rsidR="00CA52B1" w:rsidRPr="0082330F" w:rsidRDefault="00CA52B1">
      <w:pPr>
        <w:numPr>
          <w:ilvl w:val="0"/>
          <w:numId w:val="15"/>
        </w:numPr>
        <w:rPr>
          <w:rFonts w:ascii="Arial" w:hAnsi="Arial" w:cs="Arial"/>
          <w:sz w:val="22"/>
        </w:rPr>
      </w:pPr>
      <w:r w:rsidRPr="0082330F">
        <w:rPr>
          <w:rFonts w:ascii="Arial" w:hAnsi="Arial" w:cs="Arial"/>
          <w:sz w:val="22"/>
        </w:rPr>
        <w:t>Rehearse your speech standing up and in a similar environment to where the speech will be presented.  Have a friend or family member as an audience for a practice run.</w:t>
      </w:r>
    </w:p>
    <w:p w:rsidR="00CA52B1" w:rsidRPr="0082330F" w:rsidRDefault="00CA52B1">
      <w:pPr>
        <w:rPr>
          <w:rFonts w:ascii="Arial" w:hAnsi="Arial" w:cs="Arial"/>
          <w:sz w:val="22"/>
        </w:rPr>
      </w:pPr>
    </w:p>
    <w:p w:rsidR="00CA52B1" w:rsidRPr="0082330F" w:rsidRDefault="00CA52B1">
      <w:pPr>
        <w:numPr>
          <w:ilvl w:val="0"/>
          <w:numId w:val="15"/>
        </w:numPr>
        <w:rPr>
          <w:rFonts w:ascii="Arial" w:hAnsi="Arial" w:cs="Arial"/>
          <w:sz w:val="22"/>
        </w:rPr>
      </w:pPr>
      <w:r w:rsidRPr="0082330F">
        <w:rPr>
          <w:rFonts w:ascii="Arial" w:hAnsi="Arial" w:cs="Arial"/>
          <w:sz w:val="22"/>
        </w:rPr>
        <w:t xml:space="preserve">Breathe deeply as you come up to the lectern.  Focus on relaxing.  Pretend your audience is a group of friends you are telling your tale to over an informal coffee break.  </w:t>
      </w:r>
    </w:p>
    <w:p w:rsidR="00CA52B1" w:rsidRPr="0082330F" w:rsidRDefault="00CA52B1">
      <w:pPr>
        <w:rPr>
          <w:rFonts w:ascii="Arial" w:hAnsi="Arial" w:cs="Arial"/>
          <w:sz w:val="22"/>
        </w:rPr>
      </w:pPr>
    </w:p>
    <w:p w:rsidR="00CA52B1" w:rsidRPr="0082330F" w:rsidRDefault="00CA52B1">
      <w:pPr>
        <w:numPr>
          <w:ilvl w:val="0"/>
          <w:numId w:val="15"/>
        </w:numPr>
        <w:rPr>
          <w:rFonts w:ascii="Arial" w:hAnsi="Arial" w:cs="Arial"/>
          <w:sz w:val="22"/>
        </w:rPr>
      </w:pPr>
      <w:r w:rsidRPr="0082330F">
        <w:rPr>
          <w:rFonts w:ascii="Arial" w:hAnsi="Arial" w:cs="Arial"/>
          <w:sz w:val="22"/>
        </w:rPr>
        <w:t xml:space="preserve">Move when you speak – it </w:t>
      </w:r>
      <w:r w:rsidR="002B416E" w:rsidRPr="0082330F">
        <w:rPr>
          <w:rFonts w:ascii="Arial" w:hAnsi="Arial" w:cs="Arial"/>
          <w:sz w:val="22"/>
        </w:rPr>
        <w:t>helps</w:t>
      </w:r>
      <w:r w:rsidRPr="0082330F">
        <w:rPr>
          <w:rFonts w:ascii="Arial" w:hAnsi="Arial" w:cs="Arial"/>
          <w:sz w:val="22"/>
        </w:rPr>
        <w:t xml:space="preserve"> keep you relaxed.  Release some of that nervous energy through your movement and gestures.</w:t>
      </w:r>
    </w:p>
    <w:p w:rsidR="00CA52B1" w:rsidRPr="0082330F" w:rsidRDefault="00CA52B1">
      <w:pPr>
        <w:rPr>
          <w:rFonts w:ascii="Arial" w:hAnsi="Arial" w:cs="Arial"/>
          <w:sz w:val="22"/>
        </w:rPr>
      </w:pPr>
    </w:p>
    <w:p w:rsidR="00CA52B1" w:rsidRPr="0082330F" w:rsidRDefault="00CA52B1">
      <w:pPr>
        <w:numPr>
          <w:ilvl w:val="0"/>
          <w:numId w:val="15"/>
        </w:numPr>
        <w:rPr>
          <w:rFonts w:ascii="Arial" w:hAnsi="Arial" w:cs="Arial"/>
          <w:sz w:val="22"/>
        </w:rPr>
      </w:pPr>
      <w:r w:rsidRPr="0082330F">
        <w:rPr>
          <w:rFonts w:ascii="Arial" w:hAnsi="Arial" w:cs="Arial"/>
          <w:sz w:val="22"/>
        </w:rPr>
        <w:t>Gain experience and confidence.  With each speech completed, your anxieties will decrease.</w:t>
      </w:r>
    </w:p>
    <w:p w:rsidR="00CA52B1" w:rsidRPr="0082330F" w:rsidRDefault="00CA52B1">
      <w:pPr>
        <w:rPr>
          <w:rFonts w:ascii="Arial" w:hAnsi="Arial" w:cs="Arial"/>
          <w:sz w:val="22"/>
        </w:rPr>
      </w:pPr>
    </w:p>
    <w:p w:rsidR="00CA52B1" w:rsidRPr="0082330F" w:rsidRDefault="00CA52B1">
      <w:pPr>
        <w:numPr>
          <w:ilvl w:val="0"/>
          <w:numId w:val="15"/>
        </w:numPr>
        <w:rPr>
          <w:rFonts w:ascii="Arial" w:hAnsi="Arial" w:cs="Arial"/>
          <w:sz w:val="22"/>
        </w:rPr>
      </w:pPr>
      <w:r w:rsidRPr="0082330F">
        <w:rPr>
          <w:rFonts w:ascii="Arial" w:hAnsi="Arial" w:cs="Arial"/>
          <w:sz w:val="22"/>
        </w:rPr>
        <w:t>Remember, Toastmasters is an organization filled with many people who together create a supportive, friendly atmosphere to help you build the experience and confidence needed to help you with future presentations</w:t>
      </w:r>
      <w:r w:rsidR="00387845" w:rsidRPr="0082330F">
        <w:rPr>
          <w:rFonts w:ascii="Arial" w:hAnsi="Arial" w:cs="Arial"/>
          <w:sz w:val="22"/>
        </w:rPr>
        <w:t xml:space="preserve">, whether done in the club environment or </w:t>
      </w:r>
      <w:r w:rsidRPr="0082330F">
        <w:rPr>
          <w:rFonts w:ascii="Arial" w:hAnsi="Arial" w:cs="Arial"/>
          <w:sz w:val="22"/>
        </w:rPr>
        <w:t>elsewhere.</w:t>
      </w:r>
    </w:p>
    <w:p w:rsidR="00CA52B1" w:rsidRPr="0082330F" w:rsidRDefault="00E0022D">
      <w:pPr>
        <w:rPr>
          <w:rFonts w:ascii="Arial" w:hAnsi="Arial" w:cs="Arial"/>
          <w:sz w:val="22"/>
        </w:rPr>
      </w:pPr>
      <w:r w:rsidRPr="0082330F">
        <w:rPr>
          <w:rFonts w:ascii="Arial" w:hAnsi="Arial" w:cs="Arial"/>
          <w:noProof/>
        </w:rPr>
        <w:pict>
          <v:shape id="_x0000_s1031" type="#_x0000_t75" style="position:absolute;margin-left:198pt;margin-top:1.95pt;width:121.15pt;height:81pt;z-index:12" o:allowincell="f">
            <v:imagedata r:id="rId14" o:title="AMCROWD"/>
            <w10:wrap type="square"/>
          </v:shape>
        </w:pict>
      </w:r>
    </w:p>
    <w:p w:rsidR="00CA52B1" w:rsidRPr="0082330F" w:rsidRDefault="00CA52B1">
      <w:pPr>
        <w:pStyle w:val="Heading1"/>
        <w:jc w:val="center"/>
        <w:rPr>
          <w:rFonts w:ascii="Arial" w:hAnsi="Arial" w:cs="Arial"/>
        </w:rPr>
      </w:pPr>
      <w:r w:rsidRPr="0082330F">
        <w:rPr>
          <w:rFonts w:ascii="Arial" w:hAnsi="Arial" w:cs="Arial"/>
          <w:sz w:val="24"/>
        </w:rPr>
        <w:br w:type="page"/>
      </w:r>
      <w:bookmarkStart w:id="71" w:name="_Toc35681776"/>
      <w:bookmarkStart w:id="72" w:name="_Toc99182913"/>
      <w:bookmarkStart w:id="73" w:name="_Toc364409662"/>
      <w:r w:rsidRPr="0082330F">
        <w:rPr>
          <w:rFonts w:ascii="Arial" w:hAnsi="Arial" w:cs="Arial"/>
        </w:rPr>
        <w:lastRenderedPageBreak/>
        <w:t xml:space="preserve">When </w:t>
      </w:r>
      <w:proofErr w:type="gramStart"/>
      <w:r w:rsidRPr="0082330F">
        <w:rPr>
          <w:rFonts w:ascii="Arial" w:hAnsi="Arial" w:cs="Arial"/>
        </w:rPr>
        <w:t>You</w:t>
      </w:r>
      <w:proofErr w:type="gramEnd"/>
      <w:r w:rsidRPr="0082330F">
        <w:rPr>
          <w:rFonts w:ascii="Arial" w:hAnsi="Arial" w:cs="Arial"/>
        </w:rPr>
        <w:t xml:space="preserve"> are Assigned the Role of:</w:t>
      </w:r>
      <w:bookmarkEnd w:id="71"/>
      <w:bookmarkEnd w:id="72"/>
      <w:bookmarkEnd w:id="73"/>
    </w:p>
    <w:p w:rsidR="00CA52B1" w:rsidRPr="0082330F" w:rsidRDefault="00CA52B1">
      <w:pPr>
        <w:rPr>
          <w:rFonts w:ascii="Arial" w:hAnsi="Arial" w:cs="Arial"/>
        </w:rPr>
      </w:pPr>
    </w:p>
    <w:p w:rsidR="00CA52B1" w:rsidRPr="0082330F" w:rsidRDefault="00CA52B1">
      <w:pPr>
        <w:pStyle w:val="Heading2"/>
        <w:rPr>
          <w:rFonts w:ascii="Arial" w:hAnsi="Arial" w:cs="Arial"/>
        </w:rPr>
      </w:pPr>
      <w:bookmarkStart w:id="74" w:name="_Toc35681777"/>
      <w:bookmarkStart w:id="75" w:name="_Toc99182914"/>
      <w:bookmarkStart w:id="76" w:name="_Toc364409663"/>
      <w:proofErr w:type="spellStart"/>
      <w:r w:rsidRPr="0082330F">
        <w:rPr>
          <w:rFonts w:ascii="Arial" w:hAnsi="Arial" w:cs="Arial"/>
        </w:rPr>
        <w:t>ToastMaster</w:t>
      </w:r>
      <w:bookmarkEnd w:id="74"/>
      <w:bookmarkEnd w:id="75"/>
      <w:bookmarkEnd w:id="76"/>
      <w:proofErr w:type="spellEnd"/>
    </w:p>
    <w:p w:rsidR="00CA52B1" w:rsidRPr="0082330F" w:rsidRDefault="00CA52B1">
      <w:pPr>
        <w:rPr>
          <w:rFonts w:ascii="Arial" w:hAnsi="Arial" w:cs="Arial"/>
        </w:rPr>
      </w:pPr>
    </w:p>
    <w:p w:rsidR="00CA52B1" w:rsidRPr="0082330F" w:rsidRDefault="00CA52B1">
      <w:pPr>
        <w:rPr>
          <w:rFonts w:ascii="Arial" w:hAnsi="Arial" w:cs="Arial"/>
          <w:sz w:val="22"/>
        </w:rPr>
      </w:pPr>
      <w:r w:rsidRPr="0082330F">
        <w:rPr>
          <w:rFonts w:ascii="Arial" w:hAnsi="Arial" w:cs="Arial"/>
          <w:sz w:val="22"/>
        </w:rPr>
        <w:t>The Toastmaster of the meeting has the key role in its success.  Only through proper advance planning can this assignment be carried out effectively.</w:t>
      </w:r>
    </w:p>
    <w:p w:rsidR="00CA52B1" w:rsidRPr="0082330F" w:rsidRDefault="00CA52B1">
      <w:pPr>
        <w:rPr>
          <w:rFonts w:ascii="Arial" w:hAnsi="Arial" w:cs="Arial"/>
          <w:sz w:val="22"/>
        </w:rPr>
      </w:pPr>
    </w:p>
    <w:p w:rsidR="00CA52B1" w:rsidRPr="0082330F" w:rsidRDefault="00CA52B1">
      <w:pPr>
        <w:rPr>
          <w:rFonts w:ascii="Arial" w:hAnsi="Arial" w:cs="Arial"/>
          <w:sz w:val="22"/>
        </w:rPr>
      </w:pPr>
      <w:r w:rsidRPr="0082330F">
        <w:rPr>
          <w:rFonts w:ascii="Arial" w:hAnsi="Arial" w:cs="Arial"/>
          <w:sz w:val="22"/>
        </w:rPr>
        <w:t>The primary duty of the Toastmaster is to keep the meeting running smoothly, beginning with the introduction of the meeting’s theme and then acting as a genial host to transition between the various participants.</w:t>
      </w:r>
    </w:p>
    <w:p w:rsidR="00CA52B1" w:rsidRPr="0082330F" w:rsidRDefault="00CA52B1">
      <w:pPr>
        <w:rPr>
          <w:rFonts w:ascii="Arial" w:hAnsi="Arial" w:cs="Arial"/>
          <w:sz w:val="22"/>
        </w:rPr>
      </w:pPr>
    </w:p>
    <w:p w:rsidR="00CA52B1" w:rsidRPr="0082330F" w:rsidRDefault="00CA52B1">
      <w:pPr>
        <w:rPr>
          <w:rFonts w:ascii="Arial" w:hAnsi="Arial" w:cs="Arial"/>
          <w:sz w:val="22"/>
        </w:rPr>
      </w:pPr>
      <w:r w:rsidRPr="0082330F">
        <w:rPr>
          <w:rFonts w:ascii="Arial" w:hAnsi="Arial" w:cs="Arial"/>
          <w:sz w:val="22"/>
        </w:rPr>
        <w:t>Note the “</w:t>
      </w:r>
      <w:proofErr w:type="spellStart"/>
      <w:r w:rsidRPr="0082330F">
        <w:rPr>
          <w:rFonts w:ascii="Arial" w:hAnsi="Arial" w:cs="Arial"/>
          <w:sz w:val="22"/>
        </w:rPr>
        <w:t>ToastMaster</w:t>
      </w:r>
      <w:proofErr w:type="spellEnd"/>
      <w:r w:rsidRPr="0082330F">
        <w:rPr>
          <w:rFonts w:ascii="Arial" w:hAnsi="Arial" w:cs="Arial"/>
          <w:sz w:val="22"/>
        </w:rPr>
        <w:t xml:space="preserve"> – </w:t>
      </w:r>
      <w:proofErr w:type="spellStart"/>
      <w:r w:rsidRPr="0082330F">
        <w:rPr>
          <w:rFonts w:ascii="Arial" w:hAnsi="Arial" w:cs="Arial"/>
          <w:sz w:val="22"/>
        </w:rPr>
        <w:t>SpeechCraft</w:t>
      </w:r>
      <w:proofErr w:type="spellEnd"/>
      <w:r w:rsidRPr="0082330F">
        <w:rPr>
          <w:rFonts w:ascii="Arial" w:hAnsi="Arial" w:cs="Arial"/>
          <w:sz w:val="22"/>
        </w:rPr>
        <w:t xml:space="preserve">” Role </w:t>
      </w:r>
      <w:r w:rsidR="00847256" w:rsidRPr="0082330F">
        <w:rPr>
          <w:rFonts w:ascii="Arial" w:hAnsi="Arial" w:cs="Arial"/>
          <w:sz w:val="22"/>
        </w:rPr>
        <w:t>reference</w:t>
      </w:r>
      <w:r w:rsidRPr="0082330F">
        <w:rPr>
          <w:rFonts w:ascii="Arial" w:hAnsi="Arial" w:cs="Arial"/>
          <w:sz w:val="22"/>
        </w:rPr>
        <w:t xml:space="preserve"> (</w:t>
      </w:r>
      <w:r w:rsidRPr="0082330F">
        <w:rPr>
          <w:rFonts w:ascii="Arial" w:hAnsi="Arial" w:cs="Arial"/>
          <w:sz w:val="22"/>
          <w:u w:val="single"/>
        </w:rPr>
        <w:t>Appendix C</w:t>
      </w:r>
      <w:r w:rsidRPr="0082330F">
        <w:rPr>
          <w:rFonts w:ascii="Arial" w:hAnsi="Arial" w:cs="Arial"/>
          <w:sz w:val="22"/>
        </w:rPr>
        <w:t xml:space="preserve">).  This is a quick summary guide to use at the lectern </w:t>
      </w:r>
      <w:r w:rsidR="00847256" w:rsidRPr="0082330F">
        <w:rPr>
          <w:rFonts w:ascii="Arial" w:hAnsi="Arial" w:cs="Arial"/>
          <w:sz w:val="22"/>
        </w:rPr>
        <w:t>to refer to</w:t>
      </w:r>
      <w:r w:rsidRPr="0082330F">
        <w:rPr>
          <w:rFonts w:ascii="Arial" w:hAnsi="Arial" w:cs="Arial"/>
          <w:sz w:val="22"/>
        </w:rPr>
        <w:t xml:space="preserve"> when you perform this role.  Our club has similar guides for the regular meetings.  These guides </w:t>
      </w:r>
      <w:r w:rsidR="00847256" w:rsidRPr="0082330F">
        <w:rPr>
          <w:rFonts w:ascii="Arial" w:hAnsi="Arial" w:cs="Arial"/>
          <w:sz w:val="22"/>
        </w:rPr>
        <w:t xml:space="preserve">help </w:t>
      </w:r>
      <w:r w:rsidRPr="0082330F">
        <w:rPr>
          <w:rFonts w:ascii="Arial" w:hAnsi="Arial" w:cs="Arial"/>
          <w:sz w:val="22"/>
        </w:rPr>
        <w:t>keep the meetings consistent</w:t>
      </w:r>
      <w:r w:rsidR="00847256" w:rsidRPr="0082330F">
        <w:rPr>
          <w:rFonts w:ascii="Arial" w:hAnsi="Arial" w:cs="Arial"/>
          <w:sz w:val="22"/>
        </w:rPr>
        <w:t>.  W</w:t>
      </w:r>
      <w:r w:rsidRPr="0082330F">
        <w:rPr>
          <w:rFonts w:ascii="Arial" w:hAnsi="Arial" w:cs="Arial"/>
          <w:sz w:val="22"/>
        </w:rPr>
        <w:t>hoever is assigned one of the major roles has the same instructions to follow</w:t>
      </w:r>
      <w:r w:rsidR="00847256" w:rsidRPr="0082330F">
        <w:rPr>
          <w:rFonts w:ascii="Arial" w:hAnsi="Arial" w:cs="Arial"/>
          <w:sz w:val="22"/>
        </w:rPr>
        <w:t xml:space="preserve"> as those in meetings before them</w:t>
      </w:r>
      <w:r w:rsidRPr="0082330F">
        <w:rPr>
          <w:rFonts w:ascii="Arial" w:hAnsi="Arial" w:cs="Arial"/>
          <w:sz w:val="22"/>
        </w:rPr>
        <w:t xml:space="preserve">.  </w:t>
      </w:r>
    </w:p>
    <w:p w:rsidR="00CA52B1" w:rsidRPr="0082330F" w:rsidRDefault="00CA52B1">
      <w:pPr>
        <w:pStyle w:val="Heading3"/>
        <w:rPr>
          <w:rFonts w:cs="Arial"/>
          <w:sz w:val="24"/>
        </w:rPr>
      </w:pPr>
      <w:bookmarkStart w:id="77" w:name="_Toc35681778"/>
      <w:bookmarkStart w:id="78" w:name="_Toc99182915"/>
      <w:bookmarkStart w:id="79" w:name="_Toc364409664"/>
      <w:r w:rsidRPr="0082330F">
        <w:rPr>
          <w:rFonts w:cs="Arial"/>
          <w:sz w:val="24"/>
        </w:rPr>
        <w:t>Before the meeting</w:t>
      </w:r>
      <w:bookmarkEnd w:id="77"/>
      <w:bookmarkEnd w:id="78"/>
      <w:bookmarkEnd w:id="79"/>
    </w:p>
    <w:p w:rsidR="00CA52B1" w:rsidRPr="00362F59" w:rsidRDefault="00CA52B1">
      <w:pPr>
        <w:numPr>
          <w:ilvl w:val="0"/>
          <w:numId w:val="16"/>
        </w:numPr>
        <w:rPr>
          <w:rFonts w:ascii="Arial" w:hAnsi="Arial" w:cs="Arial"/>
          <w:sz w:val="21"/>
          <w:szCs w:val="21"/>
        </w:rPr>
      </w:pPr>
      <w:r w:rsidRPr="00362F59">
        <w:rPr>
          <w:rFonts w:ascii="Arial" w:hAnsi="Arial" w:cs="Arial"/>
          <w:sz w:val="21"/>
          <w:szCs w:val="21"/>
        </w:rPr>
        <w:t xml:space="preserve">Obtain the necessary information to properly introduce the speakers.  This includes biographical data, speech title and the speech objectives.  The biographical data can be found on the </w:t>
      </w:r>
      <w:proofErr w:type="spellStart"/>
      <w:r w:rsidRPr="00362F59">
        <w:rPr>
          <w:rFonts w:ascii="Arial" w:hAnsi="Arial" w:cs="Arial"/>
          <w:sz w:val="21"/>
          <w:szCs w:val="21"/>
        </w:rPr>
        <w:t>SpeechCraft</w:t>
      </w:r>
      <w:proofErr w:type="spellEnd"/>
      <w:r w:rsidRPr="00362F59">
        <w:rPr>
          <w:rFonts w:ascii="Arial" w:hAnsi="Arial" w:cs="Arial"/>
          <w:sz w:val="21"/>
          <w:szCs w:val="21"/>
        </w:rPr>
        <w:t xml:space="preserve"> “How I Would Like to be Introduced” form. Choose a few items from that form as you prepare the introduction for each speaker.  The speech objectives can be found in your manual and the speech title should be on the program. </w:t>
      </w:r>
    </w:p>
    <w:p w:rsidR="00CA52B1" w:rsidRPr="00362F59" w:rsidRDefault="00CA52B1">
      <w:pPr>
        <w:numPr>
          <w:ilvl w:val="0"/>
          <w:numId w:val="16"/>
        </w:numPr>
        <w:rPr>
          <w:rFonts w:ascii="Arial" w:hAnsi="Arial" w:cs="Arial"/>
          <w:sz w:val="21"/>
          <w:szCs w:val="21"/>
        </w:rPr>
      </w:pPr>
      <w:r w:rsidRPr="00362F59">
        <w:rPr>
          <w:rFonts w:ascii="Arial" w:hAnsi="Arial" w:cs="Arial"/>
          <w:sz w:val="21"/>
          <w:szCs w:val="21"/>
        </w:rPr>
        <w:t>Write up each of the introductions</w:t>
      </w:r>
      <w:r w:rsidR="00847256" w:rsidRPr="00362F59">
        <w:rPr>
          <w:rFonts w:ascii="Arial" w:hAnsi="Arial" w:cs="Arial"/>
          <w:sz w:val="21"/>
          <w:szCs w:val="21"/>
        </w:rPr>
        <w:t xml:space="preserve"> ahead of the meeting</w:t>
      </w:r>
      <w:r w:rsidRPr="00362F59">
        <w:rPr>
          <w:rFonts w:ascii="Arial" w:hAnsi="Arial" w:cs="Arial"/>
          <w:sz w:val="21"/>
          <w:szCs w:val="21"/>
        </w:rPr>
        <w:t>, keeping them short.  Don</w:t>
      </w:r>
      <w:r w:rsidR="00847256" w:rsidRPr="00362F59">
        <w:rPr>
          <w:rFonts w:ascii="Arial" w:hAnsi="Arial" w:cs="Arial"/>
          <w:sz w:val="21"/>
          <w:szCs w:val="21"/>
        </w:rPr>
        <w:t>’</w:t>
      </w:r>
      <w:r w:rsidRPr="00362F59">
        <w:rPr>
          <w:rFonts w:ascii="Arial" w:hAnsi="Arial" w:cs="Arial"/>
          <w:sz w:val="21"/>
          <w:szCs w:val="21"/>
        </w:rPr>
        <w:t xml:space="preserve">t try to “wing it”.  Having prepared </w:t>
      </w:r>
      <w:r w:rsidR="00847256" w:rsidRPr="00362F59">
        <w:rPr>
          <w:rFonts w:ascii="Arial" w:hAnsi="Arial" w:cs="Arial"/>
          <w:sz w:val="21"/>
          <w:szCs w:val="21"/>
        </w:rPr>
        <w:t>introductions</w:t>
      </w:r>
      <w:r w:rsidRPr="00362F59">
        <w:rPr>
          <w:rFonts w:ascii="Arial" w:hAnsi="Arial" w:cs="Arial"/>
          <w:sz w:val="21"/>
          <w:szCs w:val="21"/>
        </w:rPr>
        <w:t xml:space="preserve"> will help you deliver them smoothly</w:t>
      </w:r>
      <w:r w:rsidR="00847256" w:rsidRPr="00362F59">
        <w:rPr>
          <w:rFonts w:ascii="Arial" w:hAnsi="Arial" w:cs="Arial"/>
          <w:sz w:val="21"/>
          <w:szCs w:val="21"/>
        </w:rPr>
        <w:t xml:space="preserve"> and professionally</w:t>
      </w:r>
      <w:r w:rsidRPr="00362F59">
        <w:rPr>
          <w:rFonts w:ascii="Arial" w:hAnsi="Arial" w:cs="Arial"/>
          <w:sz w:val="21"/>
          <w:szCs w:val="21"/>
        </w:rPr>
        <w:t>.  See “Introducing the Speaker” (</w:t>
      </w:r>
      <w:r w:rsidRPr="00362F59">
        <w:rPr>
          <w:rFonts w:ascii="Arial" w:hAnsi="Arial" w:cs="Arial"/>
          <w:sz w:val="21"/>
          <w:szCs w:val="21"/>
          <w:u w:val="single"/>
        </w:rPr>
        <w:t>Appendix A</w:t>
      </w:r>
      <w:r w:rsidRPr="00362F59">
        <w:rPr>
          <w:rFonts w:ascii="Arial" w:hAnsi="Arial" w:cs="Arial"/>
          <w:sz w:val="21"/>
          <w:szCs w:val="21"/>
        </w:rPr>
        <w:t>) for more detail.</w:t>
      </w:r>
    </w:p>
    <w:p w:rsidR="00CA52B1" w:rsidRPr="0082330F" w:rsidRDefault="00CA52B1">
      <w:pPr>
        <w:pStyle w:val="Heading3"/>
        <w:rPr>
          <w:rFonts w:cs="Arial"/>
          <w:sz w:val="24"/>
        </w:rPr>
      </w:pPr>
      <w:bookmarkStart w:id="80" w:name="_Toc35681779"/>
      <w:bookmarkStart w:id="81" w:name="_Toc99182916"/>
      <w:bookmarkStart w:id="82" w:name="_Toc364409665"/>
      <w:r w:rsidRPr="0082330F">
        <w:rPr>
          <w:rFonts w:cs="Arial"/>
          <w:sz w:val="24"/>
        </w:rPr>
        <w:t>Upon arrival at the meeting</w:t>
      </w:r>
      <w:bookmarkEnd w:id="80"/>
      <w:bookmarkEnd w:id="81"/>
      <w:bookmarkEnd w:id="82"/>
    </w:p>
    <w:p w:rsidR="00CA52B1" w:rsidRPr="00362F59" w:rsidRDefault="00CA52B1">
      <w:pPr>
        <w:numPr>
          <w:ilvl w:val="0"/>
          <w:numId w:val="17"/>
        </w:numPr>
        <w:rPr>
          <w:rFonts w:ascii="Arial" w:hAnsi="Arial" w:cs="Arial"/>
          <w:sz w:val="21"/>
          <w:szCs w:val="21"/>
        </w:rPr>
      </w:pPr>
      <w:r w:rsidRPr="00362F59">
        <w:rPr>
          <w:rFonts w:ascii="Arial" w:hAnsi="Arial" w:cs="Arial"/>
          <w:sz w:val="21"/>
          <w:szCs w:val="21"/>
        </w:rPr>
        <w:t>Make sure all the participants are in attendance.  If not, work with the General Evaluator to reassign roles as needed.</w:t>
      </w:r>
    </w:p>
    <w:p w:rsidR="00CA52B1" w:rsidRPr="0082330F" w:rsidRDefault="00CA52B1">
      <w:pPr>
        <w:numPr>
          <w:ilvl w:val="0"/>
          <w:numId w:val="17"/>
        </w:numPr>
        <w:rPr>
          <w:rFonts w:ascii="Arial" w:hAnsi="Arial" w:cs="Arial"/>
          <w:sz w:val="22"/>
        </w:rPr>
      </w:pPr>
      <w:r w:rsidRPr="00362F59">
        <w:rPr>
          <w:rFonts w:ascii="Arial" w:hAnsi="Arial" w:cs="Arial"/>
          <w:sz w:val="21"/>
          <w:szCs w:val="21"/>
        </w:rPr>
        <w:t>Add Speech Titles to your prepared introductions if you didn</w:t>
      </w:r>
      <w:r w:rsidR="007D3CEA" w:rsidRPr="00362F59">
        <w:rPr>
          <w:rFonts w:ascii="Arial" w:hAnsi="Arial" w:cs="Arial"/>
          <w:sz w:val="21"/>
          <w:szCs w:val="21"/>
        </w:rPr>
        <w:t>’</w:t>
      </w:r>
      <w:r w:rsidRPr="00362F59">
        <w:rPr>
          <w:rFonts w:ascii="Arial" w:hAnsi="Arial" w:cs="Arial"/>
          <w:sz w:val="21"/>
          <w:szCs w:val="21"/>
        </w:rPr>
        <w:t>t have th</w:t>
      </w:r>
      <w:r w:rsidR="007D3CEA" w:rsidRPr="00362F59">
        <w:rPr>
          <w:rFonts w:ascii="Arial" w:hAnsi="Arial" w:cs="Arial"/>
          <w:sz w:val="21"/>
          <w:szCs w:val="21"/>
        </w:rPr>
        <w:t>e</w:t>
      </w:r>
      <w:r w:rsidRPr="00362F59">
        <w:rPr>
          <w:rFonts w:ascii="Arial" w:hAnsi="Arial" w:cs="Arial"/>
          <w:sz w:val="21"/>
          <w:szCs w:val="21"/>
        </w:rPr>
        <w:t xml:space="preserve"> information when preparing them.  Th</w:t>
      </w:r>
      <w:r w:rsidR="007D3CEA" w:rsidRPr="00362F59">
        <w:rPr>
          <w:rFonts w:ascii="Arial" w:hAnsi="Arial" w:cs="Arial"/>
          <w:sz w:val="21"/>
          <w:szCs w:val="21"/>
        </w:rPr>
        <w:t>e title is</w:t>
      </w:r>
      <w:r w:rsidRPr="00362F59">
        <w:rPr>
          <w:rFonts w:ascii="Arial" w:hAnsi="Arial" w:cs="Arial"/>
          <w:sz w:val="21"/>
          <w:szCs w:val="21"/>
        </w:rPr>
        <w:t xml:space="preserve"> given at the end of each introduction, as you call on the speaker</w:t>
      </w:r>
      <w:r w:rsidR="007D3CEA" w:rsidRPr="00362F59">
        <w:rPr>
          <w:rFonts w:ascii="Arial" w:hAnsi="Arial" w:cs="Arial"/>
          <w:sz w:val="21"/>
          <w:szCs w:val="21"/>
        </w:rPr>
        <w:t xml:space="preserve"> to come up to the lectern</w:t>
      </w:r>
      <w:r w:rsidRPr="00362F59">
        <w:rPr>
          <w:rFonts w:ascii="Arial" w:hAnsi="Arial" w:cs="Arial"/>
          <w:sz w:val="21"/>
          <w:szCs w:val="21"/>
        </w:rPr>
        <w:t>.</w:t>
      </w:r>
    </w:p>
    <w:p w:rsidR="00CA52B1" w:rsidRPr="0082330F" w:rsidRDefault="00CA52B1">
      <w:pPr>
        <w:pStyle w:val="Heading3"/>
        <w:rPr>
          <w:rFonts w:cs="Arial"/>
          <w:sz w:val="24"/>
        </w:rPr>
      </w:pPr>
      <w:bookmarkStart w:id="83" w:name="_Toc35681780"/>
      <w:bookmarkStart w:id="84" w:name="_Toc99182917"/>
      <w:bookmarkStart w:id="85" w:name="_Toc364409666"/>
      <w:r w:rsidRPr="0082330F">
        <w:rPr>
          <w:rFonts w:cs="Arial"/>
          <w:sz w:val="24"/>
        </w:rPr>
        <w:t>During the Meeting</w:t>
      </w:r>
      <w:bookmarkEnd w:id="83"/>
      <w:bookmarkEnd w:id="84"/>
      <w:bookmarkEnd w:id="85"/>
    </w:p>
    <w:p w:rsidR="00CA52B1" w:rsidRPr="00362F59" w:rsidRDefault="00CA52B1">
      <w:pPr>
        <w:numPr>
          <w:ilvl w:val="0"/>
          <w:numId w:val="18"/>
        </w:numPr>
        <w:rPr>
          <w:rFonts w:ascii="Arial" w:hAnsi="Arial" w:cs="Arial"/>
          <w:sz w:val="21"/>
          <w:szCs w:val="21"/>
        </w:rPr>
      </w:pPr>
      <w:r w:rsidRPr="00362F59">
        <w:rPr>
          <w:rFonts w:ascii="Arial" w:hAnsi="Arial" w:cs="Arial"/>
          <w:sz w:val="21"/>
          <w:szCs w:val="21"/>
        </w:rPr>
        <w:t>Offer a word of thanks to the Coordinator who introduces you and introduce the theme of the meeting (</w:t>
      </w:r>
      <w:r w:rsidRPr="00362F59">
        <w:rPr>
          <w:rFonts w:ascii="Arial" w:hAnsi="Arial" w:cs="Arial"/>
          <w:sz w:val="21"/>
          <w:szCs w:val="21"/>
          <w:u w:val="single"/>
        </w:rPr>
        <w:t>Note</w:t>
      </w:r>
      <w:r w:rsidRPr="00362F59">
        <w:rPr>
          <w:rFonts w:ascii="Arial" w:hAnsi="Arial" w:cs="Arial"/>
          <w:sz w:val="21"/>
          <w:szCs w:val="21"/>
        </w:rPr>
        <w:t xml:space="preserve">: not all clubs use theme meetings.  If you are </w:t>
      </w:r>
      <w:proofErr w:type="spellStart"/>
      <w:r w:rsidRPr="00362F59">
        <w:rPr>
          <w:rFonts w:ascii="Arial" w:hAnsi="Arial" w:cs="Arial"/>
          <w:sz w:val="21"/>
          <w:szCs w:val="21"/>
        </w:rPr>
        <w:t>ToastMaster</w:t>
      </w:r>
      <w:proofErr w:type="spellEnd"/>
      <w:r w:rsidRPr="00362F59">
        <w:rPr>
          <w:rFonts w:ascii="Arial" w:hAnsi="Arial" w:cs="Arial"/>
          <w:sz w:val="21"/>
          <w:szCs w:val="21"/>
        </w:rPr>
        <w:t xml:space="preserve"> and there is no theme, then say a few words about the upcoming program to warm the audience)</w:t>
      </w:r>
      <w:r w:rsidR="007D3CEA" w:rsidRPr="00362F59">
        <w:rPr>
          <w:rFonts w:ascii="Arial" w:hAnsi="Arial" w:cs="Arial"/>
          <w:sz w:val="21"/>
          <w:szCs w:val="21"/>
        </w:rPr>
        <w:t>.</w:t>
      </w:r>
    </w:p>
    <w:p w:rsidR="00CA52B1" w:rsidRPr="00362F59" w:rsidRDefault="00CA52B1">
      <w:pPr>
        <w:numPr>
          <w:ilvl w:val="0"/>
          <w:numId w:val="18"/>
        </w:numPr>
        <w:rPr>
          <w:rFonts w:ascii="Arial" w:hAnsi="Arial" w:cs="Arial"/>
          <w:sz w:val="21"/>
          <w:szCs w:val="21"/>
        </w:rPr>
      </w:pPr>
      <w:r w:rsidRPr="00362F59">
        <w:rPr>
          <w:rFonts w:ascii="Arial" w:hAnsi="Arial" w:cs="Arial"/>
          <w:sz w:val="21"/>
          <w:szCs w:val="21"/>
        </w:rPr>
        <w:t>Introduce the speakers.  This should include the project number and the purpose of that project along with a few items about the speaker.  End each introduction with the speaker’s name and speech title.</w:t>
      </w:r>
    </w:p>
    <w:p w:rsidR="00CA52B1" w:rsidRPr="00362F59" w:rsidRDefault="00CA52B1">
      <w:pPr>
        <w:numPr>
          <w:ilvl w:val="0"/>
          <w:numId w:val="18"/>
        </w:numPr>
        <w:rPr>
          <w:rFonts w:ascii="Arial" w:hAnsi="Arial" w:cs="Arial"/>
          <w:sz w:val="21"/>
          <w:szCs w:val="21"/>
        </w:rPr>
      </w:pPr>
      <w:r w:rsidRPr="00362F59">
        <w:rPr>
          <w:rFonts w:ascii="Arial" w:hAnsi="Arial" w:cs="Arial"/>
          <w:sz w:val="21"/>
          <w:szCs w:val="21"/>
        </w:rPr>
        <w:t xml:space="preserve">At the end of each speech, lead the applause and take control of the lectern by shaking the speaker’s hand as they leave.  Then ask for 1 minute of silence to complete the evaluation.  </w:t>
      </w:r>
    </w:p>
    <w:p w:rsidR="00CA52B1" w:rsidRPr="00362F59" w:rsidRDefault="00E0022D">
      <w:pPr>
        <w:numPr>
          <w:ilvl w:val="0"/>
          <w:numId w:val="18"/>
        </w:numPr>
        <w:rPr>
          <w:rFonts w:ascii="Arial" w:hAnsi="Arial" w:cs="Arial"/>
          <w:sz w:val="21"/>
          <w:szCs w:val="21"/>
        </w:rPr>
      </w:pPr>
      <w:r w:rsidRPr="00362F59">
        <w:rPr>
          <w:rFonts w:ascii="Arial" w:hAnsi="Arial" w:cs="Arial"/>
          <w:noProof/>
          <w:sz w:val="21"/>
          <w:szCs w:val="21"/>
        </w:rPr>
        <w:pict>
          <v:shape id="_x0000_s1032" type="#_x0000_t75" style="position:absolute;left:0;text-align:left;margin-left:415.55pt;margin-top:14.45pt;width:82.8pt;height:75.25pt;z-index:3;mso-wrap-edited:f" wrapcoords="4246 202 3323 2019 3138 3432 1662 9892 1292 16351 1846 19581 -185 20591 -185 20994 0 21398 1108 21398 11077 21398 20492 20591 19569 16351 20308 13121 21415 12920 21600 12516 21600 8882 21231 8277 19938 6662 18831 3432 19200 1615 16615 1009 6092 202 4246 202">
            <v:imagedata r:id="rId15" o:title="AMSHAKE"/>
            <w10:wrap type="tight"/>
          </v:shape>
        </w:pict>
      </w:r>
      <w:r w:rsidR="00CA52B1" w:rsidRPr="00362F59">
        <w:rPr>
          <w:rFonts w:ascii="Arial" w:hAnsi="Arial" w:cs="Arial"/>
          <w:sz w:val="21"/>
          <w:szCs w:val="21"/>
        </w:rPr>
        <w:t>Keep the flow even between the speakers.  After the silence, interject a comment or two about the last speaker’s presentation before moving on with the next introduction.</w:t>
      </w:r>
    </w:p>
    <w:p w:rsidR="007D3CEA" w:rsidRPr="00362F59" w:rsidRDefault="007D3CEA" w:rsidP="007D3CEA">
      <w:pPr>
        <w:numPr>
          <w:ilvl w:val="0"/>
          <w:numId w:val="18"/>
        </w:numPr>
        <w:rPr>
          <w:rFonts w:ascii="Arial" w:hAnsi="Arial" w:cs="Arial"/>
          <w:sz w:val="21"/>
          <w:szCs w:val="21"/>
        </w:rPr>
      </w:pPr>
      <w:r w:rsidRPr="00362F59">
        <w:rPr>
          <w:rFonts w:ascii="Arial" w:hAnsi="Arial" w:cs="Arial"/>
          <w:sz w:val="21"/>
          <w:szCs w:val="21"/>
        </w:rPr>
        <w:t>After all speakers are done, introduce the Topic Master, who will run the extemporaneous speaking exercise.</w:t>
      </w:r>
    </w:p>
    <w:p w:rsidR="00CA52B1" w:rsidRPr="00362F59" w:rsidRDefault="00CA52B1">
      <w:pPr>
        <w:numPr>
          <w:ilvl w:val="0"/>
          <w:numId w:val="18"/>
        </w:numPr>
        <w:rPr>
          <w:rFonts w:ascii="Arial" w:hAnsi="Arial" w:cs="Arial"/>
          <w:sz w:val="21"/>
          <w:szCs w:val="21"/>
        </w:rPr>
      </w:pPr>
      <w:r w:rsidRPr="00362F59">
        <w:rPr>
          <w:rFonts w:ascii="Arial" w:hAnsi="Arial" w:cs="Arial"/>
          <w:sz w:val="21"/>
          <w:szCs w:val="21"/>
        </w:rPr>
        <w:t>At the conclusion of the speaking portion, introduce the General Evaluator and lead the applause as that person comes up to shake your hand and take control.</w:t>
      </w:r>
    </w:p>
    <w:p w:rsidR="00CA52B1" w:rsidRPr="00362F59" w:rsidRDefault="00CA52B1">
      <w:pPr>
        <w:numPr>
          <w:ilvl w:val="0"/>
          <w:numId w:val="18"/>
        </w:numPr>
        <w:rPr>
          <w:rFonts w:ascii="Arial" w:hAnsi="Arial" w:cs="Arial"/>
          <w:sz w:val="21"/>
          <w:szCs w:val="21"/>
        </w:rPr>
      </w:pPr>
      <w:r w:rsidRPr="00362F59">
        <w:rPr>
          <w:rFonts w:ascii="Arial" w:hAnsi="Arial" w:cs="Arial"/>
          <w:sz w:val="21"/>
          <w:szCs w:val="21"/>
        </w:rPr>
        <w:t xml:space="preserve">Remember to NEVER leave the lectern unattended. </w:t>
      </w:r>
    </w:p>
    <w:p w:rsidR="00CA52B1" w:rsidRPr="0082330F" w:rsidRDefault="00CA52B1">
      <w:pPr>
        <w:pStyle w:val="Heading2"/>
        <w:rPr>
          <w:rFonts w:ascii="Arial" w:hAnsi="Arial" w:cs="Arial"/>
        </w:rPr>
      </w:pPr>
      <w:r w:rsidRPr="0082330F">
        <w:rPr>
          <w:rFonts w:ascii="Arial" w:hAnsi="Arial" w:cs="Arial"/>
          <w:sz w:val="22"/>
        </w:rPr>
        <w:br w:type="page"/>
      </w:r>
      <w:bookmarkStart w:id="86" w:name="_Toc35681781"/>
      <w:bookmarkStart w:id="87" w:name="_Toc99182918"/>
      <w:bookmarkStart w:id="88" w:name="_Toc364409667"/>
      <w:r w:rsidRPr="0082330F">
        <w:rPr>
          <w:rFonts w:ascii="Arial" w:hAnsi="Arial" w:cs="Arial"/>
        </w:rPr>
        <w:lastRenderedPageBreak/>
        <w:t>Topic Master</w:t>
      </w:r>
      <w:bookmarkEnd w:id="86"/>
      <w:bookmarkEnd w:id="87"/>
      <w:bookmarkEnd w:id="88"/>
    </w:p>
    <w:p w:rsidR="00CA52B1" w:rsidRPr="0082330F" w:rsidRDefault="00CA52B1">
      <w:pPr>
        <w:rPr>
          <w:rFonts w:ascii="Arial" w:hAnsi="Arial" w:cs="Arial"/>
        </w:rPr>
      </w:pPr>
    </w:p>
    <w:p w:rsidR="00CA52B1" w:rsidRPr="000964E1" w:rsidRDefault="00E0022D">
      <w:pPr>
        <w:rPr>
          <w:rFonts w:ascii="Arial" w:hAnsi="Arial" w:cs="Arial"/>
          <w:sz w:val="21"/>
          <w:szCs w:val="21"/>
        </w:rPr>
      </w:pPr>
      <w:r w:rsidRPr="000964E1">
        <w:rPr>
          <w:rFonts w:ascii="Arial" w:hAnsi="Arial" w:cs="Arial"/>
          <w:noProof/>
          <w:sz w:val="21"/>
          <w:szCs w:val="21"/>
        </w:rPr>
        <w:pict>
          <v:shape id="_x0000_s1033" type="#_x0000_t75" style="position:absolute;margin-left:407.1pt;margin-top:32.6pt;width:48.55pt;height:166.65pt;z-index:13" o:allowincell="f">
            <v:imagedata r:id="rId16" o:title="AMSUPPOR"/>
            <w10:wrap type="square"/>
          </v:shape>
        </w:pict>
      </w:r>
      <w:r w:rsidR="00CA52B1" w:rsidRPr="000964E1">
        <w:rPr>
          <w:rFonts w:ascii="Arial" w:hAnsi="Arial" w:cs="Arial"/>
          <w:sz w:val="21"/>
          <w:szCs w:val="21"/>
        </w:rPr>
        <w:t>The purpose of Table Topics is to help participants “think on their feet” and speak for one to two minutes in their response</w:t>
      </w:r>
      <w:r w:rsidR="00525BCF" w:rsidRPr="000964E1">
        <w:rPr>
          <w:rFonts w:ascii="Arial" w:hAnsi="Arial" w:cs="Arial"/>
          <w:sz w:val="21"/>
          <w:szCs w:val="21"/>
        </w:rPr>
        <w:t xml:space="preserve">s.  Since we use theme meetings in </w:t>
      </w:r>
      <w:r w:rsidR="00CA52B1" w:rsidRPr="000964E1">
        <w:rPr>
          <w:rFonts w:ascii="Arial" w:hAnsi="Arial" w:cs="Arial"/>
          <w:sz w:val="21"/>
          <w:szCs w:val="21"/>
        </w:rPr>
        <w:t>our club</w:t>
      </w:r>
      <w:r w:rsidR="00525BCF" w:rsidRPr="000964E1">
        <w:rPr>
          <w:rFonts w:ascii="Arial" w:hAnsi="Arial" w:cs="Arial"/>
          <w:sz w:val="21"/>
          <w:szCs w:val="21"/>
        </w:rPr>
        <w:t xml:space="preserve">, </w:t>
      </w:r>
      <w:r w:rsidR="00CA52B1" w:rsidRPr="000964E1">
        <w:rPr>
          <w:rFonts w:ascii="Arial" w:hAnsi="Arial" w:cs="Arial"/>
          <w:sz w:val="21"/>
          <w:szCs w:val="21"/>
        </w:rPr>
        <w:t>topics should revolve around, but not be limited to, the current meeting’s theme.</w:t>
      </w:r>
    </w:p>
    <w:p w:rsidR="00CA52B1" w:rsidRPr="000964E1" w:rsidRDefault="00CA52B1">
      <w:pPr>
        <w:rPr>
          <w:rFonts w:ascii="Arial" w:hAnsi="Arial" w:cs="Arial"/>
          <w:sz w:val="21"/>
          <w:szCs w:val="21"/>
        </w:rPr>
      </w:pPr>
    </w:p>
    <w:p w:rsidR="00CA52B1" w:rsidRPr="000964E1" w:rsidRDefault="00CA52B1">
      <w:pPr>
        <w:rPr>
          <w:rFonts w:ascii="Arial" w:hAnsi="Arial" w:cs="Arial"/>
          <w:sz w:val="21"/>
          <w:szCs w:val="21"/>
        </w:rPr>
      </w:pPr>
      <w:r w:rsidRPr="000964E1">
        <w:rPr>
          <w:rFonts w:ascii="Arial" w:hAnsi="Arial" w:cs="Arial"/>
          <w:sz w:val="21"/>
          <w:szCs w:val="21"/>
        </w:rPr>
        <w:t>Some examples of past themes used include:</w:t>
      </w:r>
    </w:p>
    <w:p w:rsidR="00CA52B1" w:rsidRPr="000964E1" w:rsidRDefault="00CA52B1">
      <w:pPr>
        <w:numPr>
          <w:ilvl w:val="0"/>
          <w:numId w:val="19"/>
        </w:numPr>
        <w:rPr>
          <w:rFonts w:ascii="Arial" w:hAnsi="Arial" w:cs="Arial"/>
          <w:sz w:val="21"/>
          <w:szCs w:val="21"/>
        </w:rPr>
      </w:pPr>
      <w:r w:rsidRPr="000964E1">
        <w:rPr>
          <w:rFonts w:ascii="Arial" w:hAnsi="Arial" w:cs="Arial"/>
          <w:sz w:val="21"/>
          <w:szCs w:val="21"/>
        </w:rPr>
        <w:t xml:space="preserve">A Passion for Learning (often used for the </w:t>
      </w:r>
      <w:proofErr w:type="spellStart"/>
      <w:r w:rsidRPr="000964E1">
        <w:rPr>
          <w:rFonts w:ascii="Arial" w:hAnsi="Arial" w:cs="Arial"/>
          <w:sz w:val="21"/>
          <w:szCs w:val="21"/>
        </w:rPr>
        <w:t>SpeechCraft</w:t>
      </w:r>
      <w:proofErr w:type="spellEnd"/>
      <w:r w:rsidRPr="000964E1">
        <w:rPr>
          <w:rFonts w:ascii="Arial" w:hAnsi="Arial" w:cs="Arial"/>
          <w:sz w:val="21"/>
          <w:szCs w:val="21"/>
        </w:rPr>
        <w:t xml:space="preserve"> Demonstration meeting)</w:t>
      </w:r>
    </w:p>
    <w:p w:rsidR="00CA52B1" w:rsidRPr="000964E1" w:rsidRDefault="00CA52B1">
      <w:pPr>
        <w:numPr>
          <w:ilvl w:val="0"/>
          <w:numId w:val="19"/>
        </w:numPr>
        <w:rPr>
          <w:rFonts w:ascii="Arial" w:hAnsi="Arial" w:cs="Arial"/>
          <w:sz w:val="21"/>
          <w:szCs w:val="21"/>
        </w:rPr>
      </w:pPr>
      <w:r w:rsidRPr="000964E1">
        <w:rPr>
          <w:rFonts w:ascii="Arial" w:hAnsi="Arial" w:cs="Arial"/>
          <w:sz w:val="21"/>
          <w:szCs w:val="21"/>
        </w:rPr>
        <w:t>A Fresh Start</w:t>
      </w:r>
    </w:p>
    <w:p w:rsidR="00CA52B1" w:rsidRPr="000964E1" w:rsidRDefault="00CA52B1">
      <w:pPr>
        <w:numPr>
          <w:ilvl w:val="0"/>
          <w:numId w:val="19"/>
        </w:numPr>
        <w:rPr>
          <w:rFonts w:ascii="Arial" w:hAnsi="Arial" w:cs="Arial"/>
          <w:sz w:val="21"/>
          <w:szCs w:val="21"/>
        </w:rPr>
      </w:pPr>
      <w:r w:rsidRPr="000964E1">
        <w:rPr>
          <w:rFonts w:ascii="Arial" w:hAnsi="Arial" w:cs="Arial"/>
          <w:sz w:val="21"/>
          <w:szCs w:val="21"/>
        </w:rPr>
        <w:t>The Dead of Winter  —or— A Winter Wonderland</w:t>
      </w:r>
    </w:p>
    <w:p w:rsidR="00CA52B1" w:rsidRPr="000964E1" w:rsidRDefault="00CA52B1">
      <w:pPr>
        <w:numPr>
          <w:ilvl w:val="0"/>
          <w:numId w:val="19"/>
        </w:numPr>
        <w:rPr>
          <w:rFonts w:ascii="Arial" w:hAnsi="Arial" w:cs="Arial"/>
          <w:sz w:val="21"/>
          <w:szCs w:val="21"/>
        </w:rPr>
      </w:pPr>
      <w:r w:rsidRPr="000964E1">
        <w:rPr>
          <w:rFonts w:ascii="Arial" w:hAnsi="Arial" w:cs="Arial"/>
          <w:sz w:val="21"/>
          <w:szCs w:val="21"/>
        </w:rPr>
        <w:t>A Match Made in Heaven</w:t>
      </w:r>
    </w:p>
    <w:p w:rsidR="00CA52B1" w:rsidRPr="000964E1" w:rsidRDefault="00CA52B1">
      <w:pPr>
        <w:numPr>
          <w:ilvl w:val="0"/>
          <w:numId w:val="19"/>
        </w:numPr>
        <w:rPr>
          <w:rFonts w:ascii="Arial" w:hAnsi="Arial" w:cs="Arial"/>
          <w:sz w:val="21"/>
          <w:szCs w:val="21"/>
        </w:rPr>
      </w:pPr>
      <w:r w:rsidRPr="000964E1">
        <w:rPr>
          <w:rFonts w:ascii="Arial" w:hAnsi="Arial" w:cs="Arial"/>
          <w:sz w:val="21"/>
          <w:szCs w:val="21"/>
        </w:rPr>
        <w:t>A Taxing Experience</w:t>
      </w:r>
    </w:p>
    <w:p w:rsidR="00CA52B1" w:rsidRPr="000964E1" w:rsidRDefault="00CA52B1">
      <w:pPr>
        <w:numPr>
          <w:ilvl w:val="0"/>
          <w:numId w:val="19"/>
        </w:numPr>
        <w:rPr>
          <w:rFonts w:ascii="Arial" w:hAnsi="Arial" w:cs="Arial"/>
          <w:sz w:val="21"/>
          <w:szCs w:val="21"/>
        </w:rPr>
      </w:pPr>
      <w:r w:rsidRPr="000964E1">
        <w:rPr>
          <w:rFonts w:ascii="Arial" w:hAnsi="Arial" w:cs="Arial"/>
          <w:sz w:val="21"/>
          <w:szCs w:val="21"/>
        </w:rPr>
        <w:t>Under My Bed</w:t>
      </w:r>
    </w:p>
    <w:p w:rsidR="00CA52B1" w:rsidRPr="000964E1" w:rsidRDefault="00CA52B1">
      <w:pPr>
        <w:numPr>
          <w:ilvl w:val="0"/>
          <w:numId w:val="19"/>
        </w:numPr>
        <w:rPr>
          <w:rFonts w:ascii="Arial" w:hAnsi="Arial" w:cs="Arial"/>
          <w:sz w:val="21"/>
          <w:szCs w:val="21"/>
        </w:rPr>
      </w:pPr>
      <w:r w:rsidRPr="000964E1">
        <w:rPr>
          <w:rFonts w:ascii="Arial" w:hAnsi="Arial" w:cs="Arial"/>
          <w:sz w:val="21"/>
          <w:szCs w:val="21"/>
        </w:rPr>
        <w:t>May Day, May Day!</w:t>
      </w:r>
    </w:p>
    <w:p w:rsidR="00CA52B1" w:rsidRPr="000964E1" w:rsidRDefault="00CA52B1">
      <w:pPr>
        <w:numPr>
          <w:ilvl w:val="0"/>
          <w:numId w:val="19"/>
        </w:numPr>
        <w:rPr>
          <w:rFonts w:ascii="Arial" w:hAnsi="Arial" w:cs="Arial"/>
          <w:sz w:val="21"/>
          <w:szCs w:val="21"/>
        </w:rPr>
      </w:pPr>
      <w:r w:rsidRPr="000964E1">
        <w:rPr>
          <w:rFonts w:ascii="Arial" w:hAnsi="Arial" w:cs="Arial"/>
          <w:sz w:val="21"/>
          <w:szCs w:val="21"/>
        </w:rPr>
        <w:t>In Like a Lamb, Out Like a Lion</w:t>
      </w:r>
    </w:p>
    <w:p w:rsidR="00CA52B1" w:rsidRPr="000964E1" w:rsidRDefault="00CA52B1">
      <w:pPr>
        <w:numPr>
          <w:ilvl w:val="0"/>
          <w:numId w:val="19"/>
        </w:numPr>
        <w:rPr>
          <w:rFonts w:ascii="Arial" w:hAnsi="Arial" w:cs="Arial"/>
          <w:sz w:val="21"/>
          <w:szCs w:val="21"/>
        </w:rPr>
      </w:pPr>
      <w:r w:rsidRPr="000964E1">
        <w:rPr>
          <w:rFonts w:ascii="Arial" w:hAnsi="Arial" w:cs="Arial"/>
          <w:sz w:val="21"/>
          <w:szCs w:val="21"/>
        </w:rPr>
        <w:t>Cabin Fever</w:t>
      </w:r>
    </w:p>
    <w:p w:rsidR="00CA52B1" w:rsidRPr="000964E1" w:rsidRDefault="00CA52B1">
      <w:pPr>
        <w:numPr>
          <w:ilvl w:val="0"/>
          <w:numId w:val="19"/>
        </w:numPr>
        <w:rPr>
          <w:rFonts w:ascii="Arial" w:hAnsi="Arial" w:cs="Arial"/>
          <w:sz w:val="21"/>
          <w:szCs w:val="21"/>
        </w:rPr>
      </w:pPr>
      <w:r w:rsidRPr="000964E1">
        <w:rPr>
          <w:rFonts w:ascii="Arial" w:hAnsi="Arial" w:cs="Arial"/>
          <w:sz w:val="21"/>
          <w:szCs w:val="21"/>
        </w:rPr>
        <w:t>Slow Down, Smell the Cappuccino</w:t>
      </w:r>
    </w:p>
    <w:p w:rsidR="00CA52B1" w:rsidRPr="000964E1" w:rsidRDefault="00CA52B1">
      <w:pPr>
        <w:numPr>
          <w:ilvl w:val="0"/>
          <w:numId w:val="19"/>
        </w:numPr>
        <w:rPr>
          <w:rFonts w:ascii="Arial" w:hAnsi="Arial" w:cs="Arial"/>
          <w:sz w:val="21"/>
          <w:szCs w:val="21"/>
        </w:rPr>
      </w:pPr>
      <w:r w:rsidRPr="000964E1">
        <w:rPr>
          <w:rFonts w:ascii="Arial" w:hAnsi="Arial" w:cs="Arial"/>
          <w:sz w:val="21"/>
          <w:szCs w:val="21"/>
        </w:rPr>
        <w:t>A Measure of Success (often used for the Graduation meeting)</w:t>
      </w:r>
    </w:p>
    <w:p w:rsidR="00CA52B1" w:rsidRPr="000964E1" w:rsidRDefault="00CA52B1">
      <w:pPr>
        <w:rPr>
          <w:rFonts w:ascii="Arial" w:hAnsi="Arial" w:cs="Arial"/>
          <w:sz w:val="21"/>
          <w:szCs w:val="21"/>
        </w:rPr>
      </w:pPr>
    </w:p>
    <w:p w:rsidR="00CA52B1" w:rsidRPr="000964E1" w:rsidRDefault="001264E7">
      <w:pPr>
        <w:rPr>
          <w:rFonts w:ascii="Arial" w:hAnsi="Arial" w:cs="Arial"/>
          <w:sz w:val="21"/>
          <w:szCs w:val="21"/>
        </w:rPr>
      </w:pPr>
      <w:r w:rsidRPr="000964E1">
        <w:rPr>
          <w:rFonts w:ascii="Arial" w:hAnsi="Arial" w:cs="Arial"/>
          <w:sz w:val="21"/>
          <w:szCs w:val="21"/>
        </w:rPr>
        <w:t>If a theme isn’t already assigned</w:t>
      </w:r>
      <w:r w:rsidR="00525BCF" w:rsidRPr="000964E1">
        <w:rPr>
          <w:rFonts w:ascii="Arial" w:hAnsi="Arial" w:cs="Arial"/>
          <w:sz w:val="21"/>
          <w:szCs w:val="21"/>
        </w:rPr>
        <w:t xml:space="preserve"> by the </w:t>
      </w:r>
      <w:proofErr w:type="spellStart"/>
      <w:r w:rsidR="00525BCF" w:rsidRPr="000964E1">
        <w:rPr>
          <w:rFonts w:ascii="Arial" w:hAnsi="Arial" w:cs="Arial"/>
          <w:sz w:val="21"/>
          <w:szCs w:val="21"/>
        </w:rPr>
        <w:t>SpeechCraft</w:t>
      </w:r>
      <w:proofErr w:type="spellEnd"/>
      <w:r w:rsidR="00525BCF" w:rsidRPr="000964E1">
        <w:rPr>
          <w:rFonts w:ascii="Arial" w:hAnsi="Arial" w:cs="Arial"/>
          <w:sz w:val="21"/>
          <w:szCs w:val="21"/>
        </w:rPr>
        <w:t xml:space="preserve"> Coordinator</w:t>
      </w:r>
      <w:r w:rsidRPr="000964E1">
        <w:rPr>
          <w:rFonts w:ascii="Arial" w:hAnsi="Arial" w:cs="Arial"/>
          <w:sz w:val="21"/>
          <w:szCs w:val="21"/>
        </w:rPr>
        <w:t>, t</w:t>
      </w:r>
      <w:r w:rsidR="00CA52B1" w:rsidRPr="000964E1">
        <w:rPr>
          <w:rFonts w:ascii="Arial" w:hAnsi="Arial" w:cs="Arial"/>
          <w:sz w:val="21"/>
          <w:szCs w:val="21"/>
        </w:rPr>
        <w:t xml:space="preserve">he Topic Master will work with the </w:t>
      </w:r>
      <w:proofErr w:type="spellStart"/>
      <w:r w:rsidR="00CA52B1" w:rsidRPr="000964E1">
        <w:rPr>
          <w:rFonts w:ascii="Arial" w:hAnsi="Arial" w:cs="Arial"/>
          <w:sz w:val="21"/>
          <w:szCs w:val="21"/>
        </w:rPr>
        <w:t>ToastMaster</w:t>
      </w:r>
      <w:proofErr w:type="spellEnd"/>
      <w:r w:rsidR="00CA52B1" w:rsidRPr="000964E1">
        <w:rPr>
          <w:rFonts w:ascii="Arial" w:hAnsi="Arial" w:cs="Arial"/>
          <w:sz w:val="21"/>
          <w:szCs w:val="21"/>
        </w:rPr>
        <w:t xml:space="preserve"> to come up with the theme prior to the next </w:t>
      </w:r>
      <w:proofErr w:type="spellStart"/>
      <w:r w:rsidR="00CA52B1" w:rsidRPr="000964E1">
        <w:rPr>
          <w:rFonts w:ascii="Arial" w:hAnsi="Arial" w:cs="Arial"/>
          <w:sz w:val="21"/>
          <w:szCs w:val="21"/>
        </w:rPr>
        <w:t>SpeechCraft</w:t>
      </w:r>
      <w:proofErr w:type="spellEnd"/>
      <w:r w:rsidR="00CA52B1" w:rsidRPr="000964E1">
        <w:rPr>
          <w:rFonts w:ascii="Arial" w:hAnsi="Arial" w:cs="Arial"/>
          <w:sz w:val="21"/>
          <w:szCs w:val="21"/>
        </w:rPr>
        <w:t xml:space="preserve"> meeting.  Be sure to get this information to the Coordinator.  For the club’s regular meetings, the VP of Education assigns these in advance.   Anything goes with the theme but it should be something open-ended.  </w:t>
      </w:r>
    </w:p>
    <w:p w:rsidR="00CA52B1" w:rsidRPr="000964E1" w:rsidRDefault="00CA52B1">
      <w:pPr>
        <w:rPr>
          <w:rFonts w:ascii="Arial" w:hAnsi="Arial" w:cs="Arial"/>
          <w:sz w:val="21"/>
          <w:szCs w:val="21"/>
        </w:rPr>
      </w:pPr>
      <w:r w:rsidRPr="000964E1">
        <w:rPr>
          <w:rFonts w:ascii="Arial" w:hAnsi="Arial" w:cs="Arial"/>
          <w:sz w:val="21"/>
          <w:szCs w:val="21"/>
        </w:rPr>
        <w:t xml:space="preserve">Note the “Topic Master – </w:t>
      </w:r>
      <w:proofErr w:type="spellStart"/>
      <w:r w:rsidRPr="000964E1">
        <w:rPr>
          <w:rFonts w:ascii="Arial" w:hAnsi="Arial" w:cs="Arial"/>
          <w:sz w:val="21"/>
          <w:szCs w:val="21"/>
        </w:rPr>
        <w:t>SpeechCraft</w:t>
      </w:r>
      <w:proofErr w:type="spellEnd"/>
      <w:r w:rsidRPr="000964E1">
        <w:rPr>
          <w:rFonts w:ascii="Arial" w:hAnsi="Arial" w:cs="Arial"/>
          <w:sz w:val="21"/>
          <w:szCs w:val="21"/>
        </w:rPr>
        <w:t>” Role Cheat Sheet (</w:t>
      </w:r>
      <w:r w:rsidRPr="000964E1">
        <w:rPr>
          <w:rFonts w:ascii="Arial" w:hAnsi="Arial" w:cs="Arial"/>
          <w:sz w:val="21"/>
          <w:szCs w:val="21"/>
          <w:u w:val="single"/>
        </w:rPr>
        <w:t>Appendix D</w:t>
      </w:r>
      <w:r w:rsidRPr="000964E1">
        <w:rPr>
          <w:rFonts w:ascii="Arial" w:hAnsi="Arial" w:cs="Arial"/>
          <w:sz w:val="21"/>
          <w:szCs w:val="21"/>
        </w:rPr>
        <w:t xml:space="preserve">).  This is a quick summary guide to use at the lectern for reference when you perform this role.  </w:t>
      </w:r>
    </w:p>
    <w:p w:rsidR="00CA52B1" w:rsidRPr="0082330F" w:rsidRDefault="00CA52B1">
      <w:pPr>
        <w:pStyle w:val="Heading3"/>
        <w:rPr>
          <w:rFonts w:cs="Arial"/>
          <w:sz w:val="24"/>
        </w:rPr>
      </w:pPr>
      <w:bookmarkStart w:id="89" w:name="_Toc35681782"/>
      <w:bookmarkStart w:id="90" w:name="_Toc99182919"/>
      <w:bookmarkStart w:id="91" w:name="_Toc364409668"/>
      <w:r w:rsidRPr="0082330F">
        <w:rPr>
          <w:rFonts w:cs="Arial"/>
          <w:sz w:val="24"/>
        </w:rPr>
        <w:t>Before the meeting</w:t>
      </w:r>
      <w:bookmarkEnd w:id="89"/>
      <w:bookmarkEnd w:id="90"/>
      <w:bookmarkEnd w:id="91"/>
    </w:p>
    <w:p w:rsidR="00CA52B1" w:rsidRPr="000964E1" w:rsidRDefault="00AC6540">
      <w:pPr>
        <w:numPr>
          <w:ilvl w:val="0"/>
          <w:numId w:val="21"/>
        </w:numPr>
        <w:rPr>
          <w:rFonts w:ascii="Arial" w:hAnsi="Arial" w:cs="Arial"/>
          <w:sz w:val="21"/>
          <w:szCs w:val="21"/>
        </w:rPr>
      </w:pPr>
      <w:r w:rsidRPr="000964E1">
        <w:rPr>
          <w:rFonts w:ascii="Arial" w:hAnsi="Arial" w:cs="Arial"/>
          <w:sz w:val="21"/>
          <w:szCs w:val="21"/>
        </w:rPr>
        <w:t>Using</w:t>
      </w:r>
      <w:r w:rsidR="00CA52B1" w:rsidRPr="000964E1">
        <w:rPr>
          <w:rFonts w:ascii="Arial" w:hAnsi="Arial" w:cs="Arial"/>
          <w:sz w:val="21"/>
          <w:szCs w:val="21"/>
        </w:rPr>
        <w:t xml:space="preserve"> the theme</w:t>
      </w:r>
      <w:r w:rsidRPr="000964E1">
        <w:rPr>
          <w:rFonts w:ascii="Arial" w:hAnsi="Arial" w:cs="Arial"/>
          <w:sz w:val="21"/>
          <w:szCs w:val="21"/>
        </w:rPr>
        <w:t xml:space="preserve"> as a starting point</w:t>
      </w:r>
      <w:r w:rsidR="00CA52B1" w:rsidRPr="000964E1">
        <w:rPr>
          <w:rFonts w:ascii="Arial" w:hAnsi="Arial" w:cs="Arial"/>
          <w:sz w:val="21"/>
          <w:szCs w:val="21"/>
        </w:rPr>
        <w:t xml:space="preserve">, prepare your introduction and topic questions.  </w:t>
      </w:r>
    </w:p>
    <w:p w:rsidR="00CA52B1" w:rsidRPr="000964E1" w:rsidRDefault="00CA52B1">
      <w:pPr>
        <w:numPr>
          <w:ilvl w:val="0"/>
          <w:numId w:val="21"/>
        </w:numPr>
        <w:rPr>
          <w:rFonts w:ascii="Arial" w:hAnsi="Arial" w:cs="Arial"/>
          <w:sz w:val="21"/>
          <w:szCs w:val="21"/>
        </w:rPr>
      </w:pPr>
      <w:r w:rsidRPr="000964E1">
        <w:rPr>
          <w:rFonts w:ascii="Arial" w:hAnsi="Arial" w:cs="Arial"/>
          <w:sz w:val="21"/>
          <w:szCs w:val="21"/>
        </w:rPr>
        <w:t>Don’t make the questions too long or complicated.  Phrase them so the respondent knows exactly what you</w:t>
      </w:r>
      <w:r w:rsidR="00AC6540" w:rsidRPr="000964E1">
        <w:rPr>
          <w:rFonts w:ascii="Arial" w:hAnsi="Arial" w:cs="Arial"/>
          <w:sz w:val="21"/>
          <w:szCs w:val="21"/>
        </w:rPr>
        <w:t>’</w:t>
      </w:r>
      <w:r w:rsidRPr="000964E1">
        <w:rPr>
          <w:rFonts w:ascii="Arial" w:hAnsi="Arial" w:cs="Arial"/>
          <w:sz w:val="21"/>
          <w:szCs w:val="21"/>
        </w:rPr>
        <w:t>re asking and open enough to enable them to meet the minimum 1-minute requirement.  Do not ask “yes” or “no” questions.  You can add “and tell us why” at the end if needed.</w:t>
      </w:r>
    </w:p>
    <w:p w:rsidR="00CA52B1" w:rsidRPr="000964E1" w:rsidRDefault="00CA52B1">
      <w:pPr>
        <w:numPr>
          <w:ilvl w:val="0"/>
          <w:numId w:val="21"/>
        </w:numPr>
        <w:rPr>
          <w:rFonts w:ascii="Arial" w:hAnsi="Arial" w:cs="Arial"/>
          <w:sz w:val="21"/>
          <w:szCs w:val="21"/>
        </w:rPr>
      </w:pPr>
      <w:r w:rsidRPr="000964E1">
        <w:rPr>
          <w:rFonts w:ascii="Arial" w:hAnsi="Arial" w:cs="Arial"/>
          <w:sz w:val="21"/>
          <w:szCs w:val="21"/>
        </w:rPr>
        <w:t>Be sure that all 3 questions are different; the idea is to force the respondent to speak extemporaneously, without prior time to prepare.  The questions can all revolve around the theme or you can begin with the theme and then advance at a tangent, leading off of something in the prior question.</w:t>
      </w:r>
    </w:p>
    <w:p w:rsidR="00CA52B1" w:rsidRPr="000964E1" w:rsidRDefault="00CA52B1">
      <w:pPr>
        <w:numPr>
          <w:ilvl w:val="0"/>
          <w:numId w:val="21"/>
        </w:numPr>
        <w:rPr>
          <w:rFonts w:ascii="Arial" w:hAnsi="Arial" w:cs="Arial"/>
          <w:sz w:val="21"/>
          <w:szCs w:val="21"/>
        </w:rPr>
      </w:pPr>
      <w:r w:rsidRPr="000964E1">
        <w:rPr>
          <w:rFonts w:ascii="Arial" w:hAnsi="Arial" w:cs="Arial"/>
          <w:sz w:val="21"/>
          <w:szCs w:val="21"/>
        </w:rPr>
        <w:t>Make the questions fun and creative</w:t>
      </w:r>
      <w:r w:rsidR="00104850" w:rsidRPr="000964E1">
        <w:rPr>
          <w:rFonts w:ascii="Arial" w:hAnsi="Arial" w:cs="Arial"/>
          <w:sz w:val="21"/>
          <w:szCs w:val="21"/>
        </w:rPr>
        <w:t xml:space="preserve">, though at times it’s also appropriate to use </w:t>
      </w:r>
      <w:r w:rsidRPr="000964E1">
        <w:rPr>
          <w:rFonts w:ascii="Arial" w:hAnsi="Arial" w:cs="Arial"/>
          <w:sz w:val="21"/>
          <w:szCs w:val="21"/>
        </w:rPr>
        <w:t>serious issues and current events</w:t>
      </w:r>
      <w:r w:rsidR="00104850" w:rsidRPr="000964E1">
        <w:rPr>
          <w:rFonts w:ascii="Arial" w:hAnsi="Arial" w:cs="Arial"/>
          <w:sz w:val="21"/>
          <w:szCs w:val="21"/>
        </w:rPr>
        <w:t>, to better mimic the types of discussions we may face in real life</w:t>
      </w:r>
      <w:r w:rsidRPr="000964E1">
        <w:rPr>
          <w:rFonts w:ascii="Arial" w:hAnsi="Arial" w:cs="Arial"/>
          <w:sz w:val="21"/>
          <w:szCs w:val="21"/>
        </w:rPr>
        <w:t>.</w:t>
      </w:r>
    </w:p>
    <w:p w:rsidR="00CA52B1" w:rsidRPr="0082330F" w:rsidRDefault="00CA52B1">
      <w:pPr>
        <w:pStyle w:val="Heading3"/>
        <w:rPr>
          <w:rFonts w:cs="Arial"/>
          <w:sz w:val="24"/>
        </w:rPr>
      </w:pPr>
      <w:bookmarkStart w:id="92" w:name="_Toc35681783"/>
      <w:bookmarkStart w:id="93" w:name="_Toc99182920"/>
      <w:bookmarkStart w:id="94" w:name="_Toc364409669"/>
      <w:r w:rsidRPr="0082330F">
        <w:rPr>
          <w:rFonts w:cs="Arial"/>
          <w:sz w:val="24"/>
        </w:rPr>
        <w:t>During the meeting</w:t>
      </w:r>
      <w:bookmarkEnd w:id="92"/>
      <w:bookmarkEnd w:id="93"/>
      <w:bookmarkEnd w:id="94"/>
    </w:p>
    <w:p w:rsidR="00CA52B1" w:rsidRPr="000964E1" w:rsidRDefault="00CA52B1">
      <w:pPr>
        <w:numPr>
          <w:ilvl w:val="0"/>
          <w:numId w:val="20"/>
        </w:numPr>
        <w:rPr>
          <w:rFonts w:ascii="Arial" w:hAnsi="Arial" w:cs="Arial"/>
          <w:sz w:val="21"/>
          <w:szCs w:val="21"/>
        </w:rPr>
      </w:pPr>
      <w:r w:rsidRPr="000964E1">
        <w:rPr>
          <w:rFonts w:ascii="Arial" w:hAnsi="Arial" w:cs="Arial"/>
          <w:sz w:val="21"/>
          <w:szCs w:val="21"/>
        </w:rPr>
        <w:t>When you are introduced, briefly set the stage for your topics, with a 20 to 30 second introduction.</w:t>
      </w:r>
    </w:p>
    <w:p w:rsidR="00CA52B1" w:rsidRPr="000964E1" w:rsidRDefault="00CA52B1">
      <w:pPr>
        <w:numPr>
          <w:ilvl w:val="0"/>
          <w:numId w:val="20"/>
        </w:numPr>
        <w:rPr>
          <w:rFonts w:ascii="Arial" w:hAnsi="Arial" w:cs="Arial"/>
          <w:sz w:val="21"/>
          <w:szCs w:val="21"/>
        </w:rPr>
      </w:pPr>
      <w:r w:rsidRPr="000964E1">
        <w:rPr>
          <w:rFonts w:ascii="Arial" w:hAnsi="Arial" w:cs="Arial"/>
          <w:sz w:val="21"/>
          <w:szCs w:val="21"/>
        </w:rPr>
        <w:t>Call on respondents</w:t>
      </w:r>
      <w:r w:rsidR="00104850" w:rsidRPr="000964E1">
        <w:rPr>
          <w:rFonts w:ascii="Arial" w:hAnsi="Arial" w:cs="Arial"/>
          <w:sz w:val="21"/>
          <w:szCs w:val="21"/>
        </w:rPr>
        <w:t xml:space="preserve"> with t</w:t>
      </w:r>
      <w:r w:rsidRPr="000964E1">
        <w:rPr>
          <w:rFonts w:ascii="Arial" w:hAnsi="Arial" w:cs="Arial"/>
          <w:sz w:val="21"/>
          <w:szCs w:val="21"/>
        </w:rPr>
        <w:t xml:space="preserve">he rule of thumb to first call on those </w:t>
      </w:r>
      <w:r w:rsidR="00104850" w:rsidRPr="000964E1">
        <w:rPr>
          <w:rFonts w:ascii="Arial" w:hAnsi="Arial" w:cs="Arial"/>
          <w:sz w:val="21"/>
          <w:szCs w:val="21"/>
        </w:rPr>
        <w:t>not</w:t>
      </w:r>
      <w:r w:rsidRPr="000964E1">
        <w:rPr>
          <w:rFonts w:ascii="Arial" w:hAnsi="Arial" w:cs="Arial"/>
          <w:sz w:val="21"/>
          <w:szCs w:val="21"/>
        </w:rPr>
        <w:t xml:space="preserve"> on the program, then minor roles and if needed, major roles.  </w:t>
      </w:r>
      <w:r w:rsidRPr="000964E1">
        <w:rPr>
          <w:rFonts w:ascii="Arial" w:hAnsi="Arial" w:cs="Arial"/>
          <w:sz w:val="21"/>
          <w:szCs w:val="21"/>
          <w:u w:val="single"/>
        </w:rPr>
        <w:t>Never</w:t>
      </w:r>
      <w:r w:rsidRPr="000964E1">
        <w:rPr>
          <w:rFonts w:ascii="Arial" w:hAnsi="Arial" w:cs="Arial"/>
          <w:sz w:val="21"/>
          <w:szCs w:val="21"/>
        </w:rPr>
        <w:t xml:space="preserve"> call on a speaker, unless there are no other options.</w:t>
      </w:r>
      <w:r w:rsidR="00104850" w:rsidRPr="000964E1">
        <w:rPr>
          <w:rFonts w:ascii="Arial" w:hAnsi="Arial" w:cs="Arial"/>
          <w:sz w:val="21"/>
          <w:szCs w:val="21"/>
        </w:rPr>
        <w:t xml:space="preserve">  </w:t>
      </w:r>
      <w:r w:rsidR="00104850" w:rsidRPr="000964E1">
        <w:rPr>
          <w:rFonts w:ascii="Arial" w:hAnsi="Arial" w:cs="Arial"/>
          <w:b/>
          <w:sz w:val="21"/>
          <w:szCs w:val="21"/>
        </w:rPr>
        <w:t xml:space="preserve">In </w:t>
      </w:r>
      <w:proofErr w:type="spellStart"/>
      <w:r w:rsidR="00104850" w:rsidRPr="000964E1">
        <w:rPr>
          <w:rFonts w:ascii="Arial" w:hAnsi="Arial" w:cs="Arial"/>
          <w:b/>
          <w:sz w:val="21"/>
          <w:szCs w:val="21"/>
        </w:rPr>
        <w:t>SpeechCraft</w:t>
      </w:r>
      <w:proofErr w:type="spellEnd"/>
      <w:r w:rsidR="00104850" w:rsidRPr="000964E1">
        <w:rPr>
          <w:rFonts w:ascii="Arial" w:hAnsi="Arial" w:cs="Arial"/>
          <w:b/>
          <w:sz w:val="21"/>
          <w:szCs w:val="21"/>
        </w:rPr>
        <w:t>, speakers can be called on</w:t>
      </w:r>
      <w:r w:rsidR="00104850" w:rsidRPr="000964E1">
        <w:rPr>
          <w:rFonts w:ascii="Arial" w:hAnsi="Arial" w:cs="Arial"/>
          <w:sz w:val="21"/>
          <w:szCs w:val="21"/>
        </w:rPr>
        <w:t xml:space="preserve"> to ensure all participants in the program practice </w:t>
      </w:r>
      <w:r w:rsidR="00AC6540" w:rsidRPr="000964E1">
        <w:rPr>
          <w:rFonts w:ascii="Arial" w:hAnsi="Arial" w:cs="Arial"/>
          <w:sz w:val="21"/>
          <w:szCs w:val="21"/>
        </w:rPr>
        <w:t xml:space="preserve">their </w:t>
      </w:r>
      <w:r w:rsidR="00104850" w:rsidRPr="000964E1">
        <w:rPr>
          <w:rFonts w:ascii="Arial" w:hAnsi="Arial" w:cs="Arial"/>
          <w:sz w:val="21"/>
          <w:szCs w:val="21"/>
        </w:rPr>
        <w:t>extemporaneous skills.</w:t>
      </w:r>
    </w:p>
    <w:p w:rsidR="00CA52B1" w:rsidRPr="000964E1" w:rsidRDefault="00CA52B1">
      <w:pPr>
        <w:numPr>
          <w:ilvl w:val="0"/>
          <w:numId w:val="20"/>
        </w:numPr>
        <w:rPr>
          <w:rFonts w:ascii="Arial" w:hAnsi="Arial" w:cs="Arial"/>
          <w:sz w:val="21"/>
          <w:szCs w:val="21"/>
        </w:rPr>
      </w:pPr>
      <w:r w:rsidRPr="000964E1">
        <w:rPr>
          <w:rFonts w:ascii="Arial" w:hAnsi="Arial" w:cs="Arial"/>
          <w:sz w:val="21"/>
          <w:szCs w:val="21"/>
        </w:rPr>
        <w:t>State each question briefly after a short intro</w:t>
      </w:r>
      <w:r w:rsidR="00AC6540" w:rsidRPr="000964E1">
        <w:rPr>
          <w:rFonts w:ascii="Arial" w:hAnsi="Arial" w:cs="Arial"/>
          <w:sz w:val="21"/>
          <w:szCs w:val="21"/>
        </w:rPr>
        <w:t>duction</w:t>
      </w:r>
      <w:r w:rsidRPr="000964E1">
        <w:rPr>
          <w:rFonts w:ascii="Arial" w:hAnsi="Arial" w:cs="Arial"/>
          <w:sz w:val="21"/>
          <w:szCs w:val="21"/>
        </w:rPr>
        <w:t xml:space="preserve"> to it</w:t>
      </w:r>
      <w:r w:rsidR="00AC6540" w:rsidRPr="000964E1">
        <w:rPr>
          <w:rFonts w:ascii="Arial" w:hAnsi="Arial" w:cs="Arial"/>
          <w:sz w:val="21"/>
          <w:szCs w:val="21"/>
        </w:rPr>
        <w:t>,</w:t>
      </w:r>
      <w:r w:rsidRPr="000964E1">
        <w:rPr>
          <w:rFonts w:ascii="Arial" w:hAnsi="Arial" w:cs="Arial"/>
          <w:sz w:val="21"/>
          <w:szCs w:val="21"/>
        </w:rPr>
        <w:t xml:space="preserve"> and call on the respondent by name.</w:t>
      </w:r>
    </w:p>
    <w:p w:rsidR="00CA52B1" w:rsidRPr="000964E1" w:rsidRDefault="00CA52B1">
      <w:pPr>
        <w:numPr>
          <w:ilvl w:val="0"/>
          <w:numId w:val="20"/>
        </w:numPr>
        <w:rPr>
          <w:rFonts w:ascii="Arial" w:hAnsi="Arial" w:cs="Arial"/>
          <w:sz w:val="21"/>
          <w:szCs w:val="21"/>
        </w:rPr>
      </w:pPr>
      <w:r w:rsidRPr="000964E1">
        <w:rPr>
          <w:rFonts w:ascii="Arial" w:hAnsi="Arial" w:cs="Arial"/>
          <w:sz w:val="21"/>
          <w:szCs w:val="21"/>
        </w:rPr>
        <w:t>Between each question, add another sentence or two to set the stage for the next one.</w:t>
      </w:r>
    </w:p>
    <w:p w:rsidR="00CA52B1" w:rsidRPr="0082330F" w:rsidRDefault="00CA52B1">
      <w:pPr>
        <w:numPr>
          <w:ilvl w:val="0"/>
          <w:numId w:val="20"/>
        </w:numPr>
        <w:rPr>
          <w:rFonts w:ascii="Arial" w:hAnsi="Arial" w:cs="Arial"/>
          <w:sz w:val="22"/>
        </w:rPr>
      </w:pPr>
      <w:r w:rsidRPr="000964E1">
        <w:rPr>
          <w:rFonts w:ascii="Arial" w:hAnsi="Arial" w:cs="Arial"/>
          <w:sz w:val="21"/>
          <w:szCs w:val="21"/>
        </w:rPr>
        <w:t>At the end, wrap up with a few more short comments, but not longer than 10 to 15 seconds.  Your job is to give others a chance to speak, not to give a series of mini-talks.  Table Topics should take no more than 10 - 12 minutes total for the intro</w:t>
      </w:r>
      <w:r w:rsidR="00AC6540" w:rsidRPr="000964E1">
        <w:rPr>
          <w:rFonts w:ascii="Arial" w:hAnsi="Arial" w:cs="Arial"/>
          <w:sz w:val="21"/>
          <w:szCs w:val="21"/>
        </w:rPr>
        <w:t>duction</w:t>
      </w:r>
      <w:r w:rsidRPr="000964E1">
        <w:rPr>
          <w:rFonts w:ascii="Arial" w:hAnsi="Arial" w:cs="Arial"/>
          <w:sz w:val="21"/>
          <w:szCs w:val="21"/>
        </w:rPr>
        <w:t>, 3 questions with responses</w:t>
      </w:r>
      <w:r w:rsidR="00D2189A" w:rsidRPr="000964E1">
        <w:rPr>
          <w:rFonts w:ascii="Arial" w:hAnsi="Arial" w:cs="Arial"/>
          <w:sz w:val="21"/>
          <w:szCs w:val="21"/>
        </w:rPr>
        <w:t>,</w:t>
      </w:r>
      <w:r w:rsidRPr="000964E1">
        <w:rPr>
          <w:rFonts w:ascii="Arial" w:hAnsi="Arial" w:cs="Arial"/>
          <w:sz w:val="21"/>
          <w:szCs w:val="21"/>
        </w:rPr>
        <w:t xml:space="preserve"> and the conclusion.  </w:t>
      </w:r>
    </w:p>
    <w:p w:rsidR="00CA52B1" w:rsidRPr="0082330F" w:rsidRDefault="00CA52B1">
      <w:pPr>
        <w:pStyle w:val="Heading2"/>
        <w:rPr>
          <w:rFonts w:ascii="Arial" w:hAnsi="Arial" w:cs="Arial"/>
        </w:rPr>
      </w:pPr>
      <w:r w:rsidRPr="0082330F">
        <w:rPr>
          <w:rFonts w:ascii="Arial" w:hAnsi="Arial" w:cs="Arial"/>
          <w:sz w:val="22"/>
        </w:rPr>
        <w:br w:type="page"/>
      </w:r>
      <w:bookmarkStart w:id="95" w:name="_Toc35681784"/>
      <w:bookmarkStart w:id="96" w:name="_Toc99182921"/>
      <w:bookmarkStart w:id="97" w:name="_Toc364409670"/>
      <w:r w:rsidRPr="0082330F">
        <w:rPr>
          <w:rFonts w:ascii="Arial" w:hAnsi="Arial" w:cs="Arial"/>
        </w:rPr>
        <w:lastRenderedPageBreak/>
        <w:t>General Evaluator</w:t>
      </w:r>
      <w:bookmarkEnd w:id="95"/>
      <w:bookmarkEnd w:id="96"/>
      <w:bookmarkEnd w:id="97"/>
    </w:p>
    <w:p w:rsidR="00CA52B1" w:rsidRPr="0082330F" w:rsidRDefault="00CA52B1">
      <w:pPr>
        <w:rPr>
          <w:rFonts w:ascii="Arial" w:hAnsi="Arial" w:cs="Arial"/>
        </w:rPr>
      </w:pPr>
    </w:p>
    <w:p w:rsidR="00CA52B1" w:rsidRPr="0082330F" w:rsidRDefault="00CA52B1">
      <w:pPr>
        <w:pStyle w:val="BodyTextIndent"/>
        <w:rPr>
          <w:rFonts w:ascii="Arial" w:hAnsi="Arial" w:cs="Arial"/>
        </w:rPr>
      </w:pPr>
      <w:r w:rsidRPr="0082330F">
        <w:rPr>
          <w:rFonts w:ascii="Arial" w:hAnsi="Arial" w:cs="Arial"/>
        </w:rPr>
        <w:t>The General Evaluator is just what the name implies – an evaluator of anything and everything that takes place throughout the meeting.  You are responsible for the evaluation team: Evaluators</w:t>
      </w:r>
      <w:r w:rsidR="004B504C" w:rsidRPr="0082330F">
        <w:rPr>
          <w:rFonts w:ascii="Arial" w:hAnsi="Arial" w:cs="Arial"/>
        </w:rPr>
        <w:t xml:space="preserve"> (both for speakers and when club members evaluate an evaluation done by a </w:t>
      </w:r>
      <w:proofErr w:type="spellStart"/>
      <w:r w:rsidR="004B504C" w:rsidRPr="0082330F">
        <w:rPr>
          <w:rFonts w:ascii="Arial" w:hAnsi="Arial" w:cs="Arial"/>
        </w:rPr>
        <w:t>SpeechCrafter</w:t>
      </w:r>
      <w:proofErr w:type="spellEnd"/>
      <w:r w:rsidR="004B504C" w:rsidRPr="0082330F">
        <w:rPr>
          <w:rFonts w:ascii="Arial" w:hAnsi="Arial" w:cs="Arial"/>
        </w:rPr>
        <w:t>)</w:t>
      </w:r>
      <w:r w:rsidRPr="0082330F">
        <w:rPr>
          <w:rFonts w:ascii="Arial" w:hAnsi="Arial" w:cs="Arial"/>
        </w:rPr>
        <w:t>, Timekeeper, Grammarian and Wizard of Ahs.</w:t>
      </w:r>
    </w:p>
    <w:p w:rsidR="00CA52B1" w:rsidRPr="0082330F" w:rsidRDefault="00CA52B1">
      <w:pPr>
        <w:pStyle w:val="BodyTextIndent"/>
        <w:rPr>
          <w:rFonts w:ascii="Arial" w:hAnsi="Arial" w:cs="Arial"/>
        </w:rPr>
      </w:pPr>
    </w:p>
    <w:p w:rsidR="00CA52B1" w:rsidRPr="0082330F" w:rsidRDefault="00CA52B1">
      <w:pPr>
        <w:rPr>
          <w:rFonts w:ascii="Arial" w:hAnsi="Arial" w:cs="Arial"/>
          <w:sz w:val="22"/>
        </w:rPr>
      </w:pPr>
      <w:r w:rsidRPr="0082330F">
        <w:rPr>
          <w:rFonts w:ascii="Arial" w:hAnsi="Arial" w:cs="Arial"/>
          <w:sz w:val="22"/>
        </w:rPr>
        <w:t xml:space="preserve">Note the “General Evaluator – </w:t>
      </w:r>
      <w:proofErr w:type="spellStart"/>
      <w:r w:rsidRPr="0082330F">
        <w:rPr>
          <w:rFonts w:ascii="Arial" w:hAnsi="Arial" w:cs="Arial"/>
          <w:sz w:val="22"/>
        </w:rPr>
        <w:t>SpeechCraft</w:t>
      </w:r>
      <w:proofErr w:type="spellEnd"/>
      <w:r w:rsidRPr="0082330F">
        <w:rPr>
          <w:rFonts w:ascii="Arial" w:hAnsi="Arial" w:cs="Arial"/>
          <w:sz w:val="22"/>
        </w:rPr>
        <w:t xml:space="preserve">” </w:t>
      </w:r>
      <w:r w:rsidR="002F461A" w:rsidRPr="0082330F">
        <w:rPr>
          <w:rFonts w:ascii="Arial" w:hAnsi="Arial" w:cs="Arial"/>
          <w:sz w:val="22"/>
        </w:rPr>
        <w:t xml:space="preserve">Role </w:t>
      </w:r>
      <w:r w:rsidR="004B504C" w:rsidRPr="0082330F">
        <w:rPr>
          <w:rFonts w:ascii="Arial" w:hAnsi="Arial" w:cs="Arial"/>
          <w:sz w:val="22"/>
        </w:rPr>
        <w:t>reference</w:t>
      </w:r>
      <w:r w:rsidRPr="0082330F">
        <w:rPr>
          <w:rFonts w:ascii="Arial" w:hAnsi="Arial" w:cs="Arial"/>
          <w:sz w:val="22"/>
        </w:rPr>
        <w:t xml:space="preserve"> (</w:t>
      </w:r>
      <w:r w:rsidRPr="0082330F">
        <w:rPr>
          <w:rFonts w:ascii="Arial" w:hAnsi="Arial" w:cs="Arial"/>
          <w:sz w:val="22"/>
          <w:u w:val="single"/>
        </w:rPr>
        <w:t>Appendix E</w:t>
      </w:r>
      <w:r w:rsidRPr="0082330F">
        <w:rPr>
          <w:rFonts w:ascii="Arial" w:hAnsi="Arial" w:cs="Arial"/>
          <w:sz w:val="22"/>
        </w:rPr>
        <w:t xml:space="preserve">).  This is a quick summary guide to use at the lectern </w:t>
      </w:r>
      <w:r w:rsidR="004B504C" w:rsidRPr="0082330F">
        <w:rPr>
          <w:rFonts w:ascii="Arial" w:hAnsi="Arial" w:cs="Arial"/>
          <w:sz w:val="22"/>
        </w:rPr>
        <w:t>to refer to</w:t>
      </w:r>
      <w:r w:rsidRPr="0082330F">
        <w:rPr>
          <w:rFonts w:ascii="Arial" w:hAnsi="Arial" w:cs="Arial"/>
          <w:sz w:val="22"/>
        </w:rPr>
        <w:t xml:space="preserve"> when you perform this role.  </w:t>
      </w:r>
    </w:p>
    <w:p w:rsidR="00CA52B1" w:rsidRPr="0082330F" w:rsidRDefault="00CA52B1">
      <w:pPr>
        <w:pStyle w:val="Heading3"/>
        <w:rPr>
          <w:rFonts w:cs="Arial"/>
          <w:sz w:val="24"/>
        </w:rPr>
      </w:pPr>
      <w:bookmarkStart w:id="98" w:name="_Toc35681785"/>
      <w:bookmarkStart w:id="99" w:name="_Toc99182922"/>
      <w:bookmarkStart w:id="100" w:name="_Toc364409671"/>
      <w:r w:rsidRPr="0082330F">
        <w:rPr>
          <w:rFonts w:cs="Arial"/>
          <w:sz w:val="24"/>
        </w:rPr>
        <w:t>Upon arrival at the meeting</w:t>
      </w:r>
      <w:bookmarkEnd w:id="98"/>
      <w:bookmarkEnd w:id="99"/>
      <w:bookmarkEnd w:id="100"/>
    </w:p>
    <w:p w:rsidR="00CA52B1" w:rsidRPr="0082330F" w:rsidRDefault="00CA52B1">
      <w:pPr>
        <w:numPr>
          <w:ilvl w:val="0"/>
          <w:numId w:val="17"/>
        </w:numPr>
        <w:rPr>
          <w:rFonts w:ascii="Arial" w:hAnsi="Arial" w:cs="Arial"/>
          <w:sz w:val="22"/>
        </w:rPr>
      </w:pPr>
      <w:r w:rsidRPr="0082330F">
        <w:rPr>
          <w:rFonts w:ascii="Arial" w:hAnsi="Arial" w:cs="Arial"/>
          <w:sz w:val="22"/>
        </w:rPr>
        <w:t xml:space="preserve">Make sure all participants are in attendance.  If not, work with the </w:t>
      </w:r>
      <w:proofErr w:type="spellStart"/>
      <w:r w:rsidRPr="0082330F">
        <w:rPr>
          <w:rFonts w:ascii="Arial" w:hAnsi="Arial" w:cs="Arial"/>
          <w:sz w:val="22"/>
        </w:rPr>
        <w:t>ToastMaster</w:t>
      </w:r>
      <w:proofErr w:type="spellEnd"/>
      <w:r w:rsidRPr="0082330F">
        <w:rPr>
          <w:rFonts w:ascii="Arial" w:hAnsi="Arial" w:cs="Arial"/>
          <w:sz w:val="22"/>
        </w:rPr>
        <w:t xml:space="preserve"> to reassign roles as needed.</w:t>
      </w:r>
    </w:p>
    <w:p w:rsidR="00CA52B1" w:rsidRPr="0082330F" w:rsidRDefault="00CA52B1">
      <w:pPr>
        <w:pStyle w:val="Heading3"/>
        <w:rPr>
          <w:rFonts w:cs="Arial"/>
          <w:sz w:val="24"/>
        </w:rPr>
      </w:pPr>
      <w:bookmarkStart w:id="101" w:name="_Toc35681786"/>
      <w:bookmarkStart w:id="102" w:name="_Toc99182923"/>
      <w:bookmarkStart w:id="103" w:name="_Toc364409672"/>
      <w:r w:rsidRPr="0082330F">
        <w:rPr>
          <w:rFonts w:cs="Arial"/>
          <w:sz w:val="24"/>
        </w:rPr>
        <w:t>During the Meeting</w:t>
      </w:r>
      <w:bookmarkEnd w:id="101"/>
      <w:bookmarkEnd w:id="102"/>
      <w:bookmarkEnd w:id="103"/>
    </w:p>
    <w:p w:rsidR="00CA52B1" w:rsidRPr="0082330F" w:rsidRDefault="00CA52B1">
      <w:pPr>
        <w:numPr>
          <w:ilvl w:val="0"/>
          <w:numId w:val="17"/>
        </w:numPr>
        <w:rPr>
          <w:rFonts w:ascii="Arial" w:hAnsi="Arial" w:cs="Arial"/>
          <w:sz w:val="22"/>
        </w:rPr>
      </w:pPr>
      <w:r w:rsidRPr="0082330F">
        <w:rPr>
          <w:rFonts w:ascii="Arial" w:hAnsi="Arial" w:cs="Arial"/>
          <w:sz w:val="22"/>
        </w:rPr>
        <w:t xml:space="preserve">When introduced, go to the lectern and shake the </w:t>
      </w:r>
      <w:proofErr w:type="spellStart"/>
      <w:r w:rsidRPr="0082330F">
        <w:rPr>
          <w:rFonts w:ascii="Arial" w:hAnsi="Arial" w:cs="Arial"/>
          <w:sz w:val="22"/>
        </w:rPr>
        <w:t>ToastMaster’s</w:t>
      </w:r>
      <w:proofErr w:type="spellEnd"/>
      <w:r w:rsidRPr="0082330F">
        <w:rPr>
          <w:rFonts w:ascii="Arial" w:hAnsi="Arial" w:cs="Arial"/>
          <w:sz w:val="22"/>
        </w:rPr>
        <w:t xml:space="preserve"> hand, taking control.   Call on each speech Evaluator to give their report, noting whom they are evaluating with the title of the speech being evaluated.</w:t>
      </w:r>
    </w:p>
    <w:p w:rsidR="00CA52B1" w:rsidRPr="0082330F" w:rsidRDefault="00CA52B1">
      <w:pPr>
        <w:numPr>
          <w:ilvl w:val="0"/>
          <w:numId w:val="17"/>
        </w:numPr>
        <w:rPr>
          <w:rFonts w:ascii="Arial" w:hAnsi="Arial" w:cs="Arial"/>
          <w:sz w:val="22"/>
        </w:rPr>
      </w:pPr>
      <w:r w:rsidRPr="0082330F">
        <w:rPr>
          <w:rFonts w:ascii="Arial" w:hAnsi="Arial" w:cs="Arial"/>
          <w:sz w:val="22"/>
        </w:rPr>
        <w:t>After all speech evaluations are given, call on any “Evaluate the Evaluator” roles (</w:t>
      </w:r>
      <w:r w:rsidR="00C33465" w:rsidRPr="0082330F">
        <w:rPr>
          <w:rFonts w:ascii="Arial" w:hAnsi="Arial" w:cs="Arial"/>
          <w:sz w:val="22"/>
        </w:rPr>
        <w:t xml:space="preserve">these are </w:t>
      </w:r>
      <w:r w:rsidRPr="0082330F">
        <w:rPr>
          <w:rFonts w:ascii="Arial" w:hAnsi="Arial" w:cs="Arial"/>
          <w:sz w:val="22"/>
        </w:rPr>
        <w:t xml:space="preserve">additional roles in some </w:t>
      </w:r>
      <w:proofErr w:type="spellStart"/>
      <w:r w:rsidRPr="0082330F">
        <w:rPr>
          <w:rFonts w:ascii="Arial" w:hAnsi="Arial" w:cs="Arial"/>
          <w:sz w:val="22"/>
        </w:rPr>
        <w:t>SpeechCraft</w:t>
      </w:r>
      <w:proofErr w:type="spellEnd"/>
      <w:r w:rsidRPr="0082330F">
        <w:rPr>
          <w:rFonts w:ascii="Arial" w:hAnsi="Arial" w:cs="Arial"/>
          <w:sz w:val="22"/>
        </w:rPr>
        <w:t xml:space="preserve"> meetings, used when </w:t>
      </w:r>
      <w:proofErr w:type="spellStart"/>
      <w:r w:rsidRPr="0082330F">
        <w:rPr>
          <w:rFonts w:ascii="Arial" w:hAnsi="Arial" w:cs="Arial"/>
          <w:sz w:val="22"/>
        </w:rPr>
        <w:t>SpeechCrafters</w:t>
      </w:r>
      <w:proofErr w:type="spellEnd"/>
      <w:r w:rsidRPr="0082330F">
        <w:rPr>
          <w:rFonts w:ascii="Arial" w:hAnsi="Arial" w:cs="Arial"/>
          <w:sz w:val="22"/>
        </w:rPr>
        <w:t xml:space="preserve"> give speech evaluation</w:t>
      </w:r>
      <w:r w:rsidR="00C33465" w:rsidRPr="0082330F">
        <w:rPr>
          <w:rFonts w:ascii="Arial" w:hAnsi="Arial" w:cs="Arial"/>
          <w:sz w:val="22"/>
        </w:rPr>
        <w:t>s</w:t>
      </w:r>
      <w:r w:rsidRPr="0082330F">
        <w:rPr>
          <w:rFonts w:ascii="Arial" w:hAnsi="Arial" w:cs="Arial"/>
          <w:sz w:val="22"/>
        </w:rPr>
        <w:t>).</w:t>
      </w:r>
    </w:p>
    <w:p w:rsidR="00CA52B1" w:rsidRPr="0082330F" w:rsidRDefault="00CA52B1">
      <w:pPr>
        <w:numPr>
          <w:ilvl w:val="0"/>
          <w:numId w:val="17"/>
        </w:numPr>
        <w:rPr>
          <w:rFonts w:ascii="Arial" w:hAnsi="Arial" w:cs="Arial"/>
          <w:sz w:val="22"/>
        </w:rPr>
      </w:pPr>
      <w:r w:rsidRPr="0082330F">
        <w:rPr>
          <w:rFonts w:ascii="Arial" w:hAnsi="Arial" w:cs="Arial"/>
          <w:sz w:val="22"/>
        </w:rPr>
        <w:t xml:space="preserve">Call for reports from the other members of your evaluation team in turn: Timekeeper, </w:t>
      </w:r>
      <w:r w:rsidR="003046D2" w:rsidRPr="0082330F">
        <w:rPr>
          <w:rFonts w:ascii="Arial" w:hAnsi="Arial" w:cs="Arial"/>
          <w:sz w:val="22"/>
        </w:rPr>
        <w:t xml:space="preserve">Ah Counter and </w:t>
      </w:r>
      <w:r w:rsidRPr="0082330F">
        <w:rPr>
          <w:rFonts w:ascii="Arial" w:hAnsi="Arial" w:cs="Arial"/>
          <w:sz w:val="22"/>
        </w:rPr>
        <w:t>Grammarian.</w:t>
      </w:r>
    </w:p>
    <w:p w:rsidR="00CA52B1" w:rsidRPr="0082330F" w:rsidRDefault="00CA52B1">
      <w:pPr>
        <w:numPr>
          <w:ilvl w:val="0"/>
          <w:numId w:val="17"/>
        </w:numPr>
        <w:rPr>
          <w:rFonts w:ascii="Arial" w:hAnsi="Arial" w:cs="Arial"/>
          <w:sz w:val="22"/>
        </w:rPr>
      </w:pPr>
      <w:r w:rsidRPr="0082330F">
        <w:rPr>
          <w:rFonts w:ascii="Arial" w:hAnsi="Arial" w:cs="Arial"/>
          <w:sz w:val="22"/>
        </w:rPr>
        <w:t>Wrap up by giving your overall evaluation of the meeting.  Avoid re-evaluating the speakers; that’s the job of their Evaluators.  You may wish to comment on the quality of the evaluations.  Did they use the sandwich method?  Were they upbeat and helpful?  Did they offer 1 or 2 constructive suggestions for improvement?</w:t>
      </w:r>
    </w:p>
    <w:p w:rsidR="00CA52B1" w:rsidRPr="0082330F" w:rsidRDefault="00CA52B1">
      <w:pPr>
        <w:numPr>
          <w:ilvl w:val="0"/>
          <w:numId w:val="17"/>
        </w:numPr>
        <w:rPr>
          <w:rFonts w:ascii="Arial" w:hAnsi="Arial" w:cs="Arial"/>
          <w:sz w:val="22"/>
        </w:rPr>
      </w:pPr>
      <w:r w:rsidRPr="0082330F">
        <w:rPr>
          <w:rFonts w:ascii="Arial" w:hAnsi="Arial" w:cs="Arial"/>
          <w:sz w:val="22"/>
        </w:rPr>
        <w:t xml:space="preserve">Return control of the lectern to the </w:t>
      </w:r>
      <w:proofErr w:type="spellStart"/>
      <w:r w:rsidRPr="0082330F">
        <w:rPr>
          <w:rFonts w:ascii="Arial" w:hAnsi="Arial" w:cs="Arial"/>
          <w:sz w:val="22"/>
        </w:rPr>
        <w:t>SpeechCraft</w:t>
      </w:r>
      <w:proofErr w:type="spellEnd"/>
      <w:r w:rsidRPr="0082330F">
        <w:rPr>
          <w:rFonts w:ascii="Arial" w:hAnsi="Arial" w:cs="Arial"/>
          <w:sz w:val="22"/>
        </w:rPr>
        <w:t xml:space="preserve"> Coordinator.</w:t>
      </w:r>
    </w:p>
    <w:p w:rsidR="00CA52B1" w:rsidRPr="0082330F" w:rsidRDefault="00CA52B1">
      <w:pPr>
        <w:ind w:left="360"/>
        <w:rPr>
          <w:rFonts w:ascii="Arial" w:hAnsi="Arial" w:cs="Arial"/>
          <w:sz w:val="22"/>
        </w:rPr>
      </w:pPr>
    </w:p>
    <w:p w:rsidR="00CA52B1" w:rsidRPr="0082330F" w:rsidRDefault="00CA52B1">
      <w:pPr>
        <w:ind w:left="360"/>
        <w:rPr>
          <w:rFonts w:ascii="Arial" w:hAnsi="Arial" w:cs="Arial"/>
          <w:sz w:val="22"/>
        </w:rPr>
      </w:pPr>
    </w:p>
    <w:p w:rsidR="00CA52B1" w:rsidRPr="0082330F" w:rsidRDefault="00E0022D">
      <w:pPr>
        <w:ind w:left="360"/>
        <w:rPr>
          <w:rFonts w:ascii="Arial" w:hAnsi="Arial" w:cs="Arial"/>
          <w:sz w:val="22"/>
        </w:rPr>
      </w:pPr>
      <w:r w:rsidRPr="0082330F">
        <w:rPr>
          <w:rFonts w:ascii="Arial" w:hAnsi="Arial" w:cs="Arial"/>
          <w:noProof/>
        </w:rPr>
        <w:pict>
          <v:shape id="_x0000_s1034" type="#_x0000_t75" style="position:absolute;left:0;text-align:left;margin-left:370.85pt;margin-top:11.55pt;width:118.7pt;height:126pt;z-index:4;mso-wrap-edited:f" wrapcoords="9381 0 8763 117 7035 1518 6912 2685 7035 3736 3333 4203 -123 5021 -123 5604 864 7472 1605 9341 864 10158 1111 10625 3456 11209 3950 13077 3950 16813 3333 18681 2839 19382 3703 20549 4073 21483 5801 21483 5184 20549 7282 20549 8517 19849 8517 18681 10245 16813 12960 13077 16539 11209 17157 11209 19995 9691 20119 9341 21353 7472 21600 5955 21600 2685 21353 1051 17897 467 10491 0 9381 0">
            <v:imagedata r:id="rId17" o:title="ANALYZE"/>
            <w10:wrap type="square"/>
          </v:shape>
        </w:pict>
      </w:r>
    </w:p>
    <w:p w:rsidR="00CA52B1" w:rsidRPr="0082330F" w:rsidRDefault="00CA52B1">
      <w:pPr>
        <w:pStyle w:val="Heading2"/>
        <w:rPr>
          <w:rFonts w:ascii="Arial" w:hAnsi="Arial" w:cs="Arial"/>
        </w:rPr>
      </w:pPr>
      <w:bookmarkStart w:id="104" w:name="_Toc35681787"/>
      <w:bookmarkStart w:id="105" w:name="_Toc99182924"/>
      <w:bookmarkStart w:id="106" w:name="_Toc364409673"/>
      <w:r w:rsidRPr="0082330F">
        <w:rPr>
          <w:rFonts w:ascii="Arial" w:hAnsi="Arial" w:cs="Arial"/>
        </w:rPr>
        <w:t>Speech Evaluator</w:t>
      </w:r>
      <w:bookmarkEnd w:id="104"/>
      <w:bookmarkEnd w:id="105"/>
      <w:bookmarkEnd w:id="106"/>
    </w:p>
    <w:p w:rsidR="00CA52B1" w:rsidRPr="0082330F" w:rsidRDefault="00CA52B1">
      <w:pPr>
        <w:rPr>
          <w:rFonts w:ascii="Arial" w:hAnsi="Arial" w:cs="Arial"/>
        </w:rPr>
      </w:pPr>
    </w:p>
    <w:p w:rsidR="00CA52B1" w:rsidRPr="0082330F" w:rsidRDefault="00CA52B1">
      <w:pPr>
        <w:rPr>
          <w:rFonts w:ascii="Arial" w:hAnsi="Arial" w:cs="Arial"/>
          <w:sz w:val="22"/>
        </w:rPr>
      </w:pPr>
      <w:r w:rsidRPr="0082330F">
        <w:rPr>
          <w:rFonts w:ascii="Arial" w:hAnsi="Arial" w:cs="Arial"/>
          <w:sz w:val="22"/>
        </w:rPr>
        <w:t xml:space="preserve">The purpose of Evaluator is to offer the speaker constructive criticism and appropriate praise.  Confer with the speaker </w:t>
      </w:r>
      <w:r w:rsidR="00752EDA" w:rsidRPr="0082330F">
        <w:rPr>
          <w:rFonts w:ascii="Arial" w:hAnsi="Arial" w:cs="Arial"/>
          <w:sz w:val="22"/>
        </w:rPr>
        <w:t xml:space="preserve">either prior to the meeting or </w:t>
      </w:r>
      <w:r w:rsidRPr="0082330F">
        <w:rPr>
          <w:rFonts w:ascii="Arial" w:hAnsi="Arial" w:cs="Arial"/>
          <w:sz w:val="22"/>
        </w:rPr>
        <w:t>during the 5-minute break to see if there</w:t>
      </w:r>
      <w:r w:rsidR="00752EDA" w:rsidRPr="0082330F">
        <w:rPr>
          <w:rFonts w:ascii="Arial" w:hAnsi="Arial" w:cs="Arial"/>
          <w:sz w:val="22"/>
        </w:rPr>
        <w:t xml:space="preserve"> i</w:t>
      </w:r>
      <w:r w:rsidR="003046D2" w:rsidRPr="0082330F">
        <w:rPr>
          <w:rFonts w:ascii="Arial" w:hAnsi="Arial" w:cs="Arial"/>
          <w:sz w:val="22"/>
        </w:rPr>
        <w:t>s</w:t>
      </w:r>
      <w:r w:rsidRPr="0082330F">
        <w:rPr>
          <w:rFonts w:ascii="Arial" w:hAnsi="Arial" w:cs="Arial"/>
          <w:sz w:val="22"/>
        </w:rPr>
        <w:t xml:space="preserve"> anything specific they wan</w:t>
      </w:r>
      <w:r w:rsidR="00752EDA" w:rsidRPr="0082330F">
        <w:rPr>
          <w:rFonts w:ascii="Arial" w:hAnsi="Arial" w:cs="Arial"/>
          <w:sz w:val="22"/>
        </w:rPr>
        <w:t>t you to watch for</w:t>
      </w:r>
      <w:r w:rsidRPr="0082330F">
        <w:rPr>
          <w:rFonts w:ascii="Arial" w:hAnsi="Arial" w:cs="Arial"/>
          <w:sz w:val="22"/>
        </w:rPr>
        <w:t xml:space="preserve">.  Obtain their manual and briefly look over the points you </w:t>
      </w:r>
      <w:r w:rsidR="00752EDA" w:rsidRPr="0082330F">
        <w:rPr>
          <w:rFonts w:ascii="Arial" w:hAnsi="Arial" w:cs="Arial"/>
          <w:sz w:val="22"/>
        </w:rPr>
        <w:t>will be filling out</w:t>
      </w:r>
      <w:r w:rsidRPr="0082330F">
        <w:rPr>
          <w:rFonts w:ascii="Arial" w:hAnsi="Arial" w:cs="Arial"/>
          <w:sz w:val="22"/>
        </w:rPr>
        <w:t xml:space="preserve"> </w:t>
      </w:r>
      <w:r w:rsidR="003046D2" w:rsidRPr="0082330F">
        <w:rPr>
          <w:rFonts w:ascii="Arial" w:hAnsi="Arial" w:cs="Arial"/>
          <w:sz w:val="22"/>
        </w:rPr>
        <w:t>during the evaluation</w:t>
      </w:r>
      <w:r w:rsidRPr="0082330F">
        <w:rPr>
          <w:rFonts w:ascii="Arial" w:hAnsi="Arial" w:cs="Arial"/>
          <w:sz w:val="22"/>
        </w:rPr>
        <w:t>.  Listen carefully and take notes.</w:t>
      </w:r>
    </w:p>
    <w:p w:rsidR="00CA52B1" w:rsidRPr="0082330F" w:rsidRDefault="00CA52B1">
      <w:pPr>
        <w:rPr>
          <w:rFonts w:ascii="Arial" w:hAnsi="Arial" w:cs="Arial"/>
          <w:sz w:val="22"/>
        </w:rPr>
      </w:pPr>
    </w:p>
    <w:p w:rsidR="00752EDA" w:rsidRPr="0082330F" w:rsidRDefault="00CA52B1">
      <w:pPr>
        <w:rPr>
          <w:rFonts w:ascii="Arial" w:hAnsi="Arial" w:cs="Arial"/>
          <w:sz w:val="22"/>
        </w:rPr>
      </w:pPr>
      <w:r w:rsidRPr="0082330F">
        <w:rPr>
          <w:rFonts w:ascii="Arial" w:hAnsi="Arial" w:cs="Arial"/>
          <w:sz w:val="22"/>
        </w:rPr>
        <w:t xml:space="preserve">When the General Evaluator calls on you, stand and give your report to the speaker, facing them while you </w:t>
      </w:r>
      <w:r w:rsidR="00752EDA" w:rsidRPr="0082330F">
        <w:rPr>
          <w:rFonts w:ascii="Arial" w:hAnsi="Arial" w:cs="Arial"/>
          <w:sz w:val="22"/>
        </w:rPr>
        <w:t>speak</w:t>
      </w:r>
      <w:r w:rsidRPr="0082330F">
        <w:rPr>
          <w:rFonts w:ascii="Arial" w:hAnsi="Arial" w:cs="Arial"/>
          <w:sz w:val="22"/>
        </w:rPr>
        <w:t>.  Don</w:t>
      </w:r>
      <w:r w:rsidR="003046D2" w:rsidRPr="0082330F">
        <w:rPr>
          <w:rFonts w:ascii="Arial" w:hAnsi="Arial" w:cs="Arial"/>
          <w:sz w:val="22"/>
        </w:rPr>
        <w:t>’</w:t>
      </w:r>
      <w:r w:rsidRPr="0082330F">
        <w:rPr>
          <w:rFonts w:ascii="Arial" w:hAnsi="Arial" w:cs="Arial"/>
          <w:sz w:val="22"/>
        </w:rPr>
        <w:t xml:space="preserve">t read the questions and </w:t>
      </w:r>
      <w:r w:rsidR="003046D2" w:rsidRPr="0082330F">
        <w:rPr>
          <w:rFonts w:ascii="Arial" w:hAnsi="Arial" w:cs="Arial"/>
          <w:sz w:val="22"/>
        </w:rPr>
        <w:t>your written comments</w:t>
      </w:r>
      <w:r w:rsidRPr="0082330F">
        <w:rPr>
          <w:rFonts w:ascii="Arial" w:hAnsi="Arial" w:cs="Arial"/>
          <w:sz w:val="22"/>
        </w:rPr>
        <w:t xml:space="preserve"> verbatim.   The speaker can read th</w:t>
      </w:r>
      <w:r w:rsidR="00752EDA" w:rsidRPr="0082330F">
        <w:rPr>
          <w:rFonts w:ascii="Arial" w:hAnsi="Arial" w:cs="Arial"/>
          <w:sz w:val="22"/>
        </w:rPr>
        <w:t>e evaluation</w:t>
      </w:r>
      <w:r w:rsidRPr="0082330F">
        <w:rPr>
          <w:rFonts w:ascii="Arial" w:hAnsi="Arial" w:cs="Arial"/>
          <w:sz w:val="22"/>
        </w:rPr>
        <w:t xml:space="preserve"> </w:t>
      </w:r>
      <w:r w:rsidR="003046D2" w:rsidRPr="0082330F">
        <w:rPr>
          <w:rFonts w:ascii="Arial" w:hAnsi="Arial" w:cs="Arial"/>
          <w:sz w:val="22"/>
        </w:rPr>
        <w:t xml:space="preserve">sheet </w:t>
      </w:r>
      <w:r w:rsidRPr="0082330F">
        <w:rPr>
          <w:rFonts w:ascii="Arial" w:hAnsi="Arial" w:cs="Arial"/>
          <w:sz w:val="22"/>
        </w:rPr>
        <w:t xml:space="preserve">later.   </w:t>
      </w:r>
    </w:p>
    <w:p w:rsidR="00752EDA" w:rsidRPr="0082330F" w:rsidRDefault="00752EDA">
      <w:pPr>
        <w:rPr>
          <w:rFonts w:ascii="Arial" w:hAnsi="Arial" w:cs="Arial"/>
          <w:sz w:val="22"/>
        </w:rPr>
      </w:pPr>
    </w:p>
    <w:p w:rsidR="00CA52B1" w:rsidRPr="0082330F" w:rsidRDefault="00CA52B1">
      <w:pPr>
        <w:rPr>
          <w:rFonts w:ascii="Arial" w:hAnsi="Arial" w:cs="Arial"/>
          <w:sz w:val="22"/>
        </w:rPr>
      </w:pPr>
      <w:r w:rsidRPr="0082330F">
        <w:rPr>
          <w:rFonts w:ascii="Arial" w:hAnsi="Arial" w:cs="Arial"/>
          <w:sz w:val="22"/>
        </w:rPr>
        <w:t>Refer to th</w:t>
      </w:r>
      <w:r w:rsidR="003046D2" w:rsidRPr="0082330F">
        <w:rPr>
          <w:rFonts w:ascii="Arial" w:hAnsi="Arial" w:cs="Arial"/>
          <w:sz w:val="22"/>
        </w:rPr>
        <w:t>e</w:t>
      </w:r>
      <w:r w:rsidRPr="0082330F">
        <w:rPr>
          <w:rFonts w:ascii="Arial" w:hAnsi="Arial" w:cs="Arial"/>
          <w:sz w:val="22"/>
        </w:rPr>
        <w:t xml:space="preserve"> evaluation form and using the “sandwich method”, verbalize some of </w:t>
      </w:r>
      <w:r w:rsidR="003046D2" w:rsidRPr="0082330F">
        <w:rPr>
          <w:rFonts w:ascii="Arial" w:hAnsi="Arial" w:cs="Arial"/>
          <w:sz w:val="22"/>
        </w:rPr>
        <w:t>your</w:t>
      </w:r>
      <w:r w:rsidRPr="0082330F">
        <w:rPr>
          <w:rFonts w:ascii="Arial" w:hAnsi="Arial" w:cs="Arial"/>
          <w:sz w:val="22"/>
        </w:rPr>
        <w:t xml:space="preserve"> </w:t>
      </w:r>
      <w:r w:rsidR="003046D2" w:rsidRPr="0082330F">
        <w:rPr>
          <w:rFonts w:ascii="Arial" w:hAnsi="Arial" w:cs="Arial"/>
          <w:sz w:val="22"/>
        </w:rPr>
        <w:t>comments</w:t>
      </w:r>
      <w:r w:rsidRPr="0082330F">
        <w:rPr>
          <w:rFonts w:ascii="Arial" w:hAnsi="Arial" w:cs="Arial"/>
          <w:sz w:val="22"/>
        </w:rPr>
        <w:t xml:space="preserve">.  Point out </w:t>
      </w:r>
      <w:r w:rsidR="00752EDA" w:rsidRPr="0082330F">
        <w:rPr>
          <w:rFonts w:ascii="Arial" w:hAnsi="Arial" w:cs="Arial"/>
          <w:sz w:val="22"/>
        </w:rPr>
        <w:t>items</w:t>
      </w:r>
      <w:r w:rsidRPr="0082330F">
        <w:rPr>
          <w:rFonts w:ascii="Arial" w:hAnsi="Arial" w:cs="Arial"/>
          <w:sz w:val="22"/>
        </w:rPr>
        <w:t xml:space="preserve"> the speaker did well, one or two suggestions for improvement and then end with </w:t>
      </w:r>
      <w:r w:rsidR="00752EDA" w:rsidRPr="0082330F">
        <w:rPr>
          <w:rFonts w:ascii="Arial" w:hAnsi="Arial" w:cs="Arial"/>
          <w:sz w:val="22"/>
        </w:rPr>
        <w:t>a few more items</w:t>
      </w:r>
      <w:r w:rsidR="003046D2" w:rsidRPr="0082330F">
        <w:rPr>
          <w:rFonts w:ascii="Arial" w:hAnsi="Arial" w:cs="Arial"/>
          <w:sz w:val="22"/>
        </w:rPr>
        <w:t xml:space="preserve"> </w:t>
      </w:r>
      <w:r w:rsidRPr="0082330F">
        <w:rPr>
          <w:rFonts w:ascii="Arial" w:hAnsi="Arial" w:cs="Arial"/>
          <w:sz w:val="22"/>
        </w:rPr>
        <w:t>the speaker excelled in.   See “Effective Speech Evaluation</w:t>
      </w:r>
      <w:r w:rsidR="003046D2" w:rsidRPr="0082330F">
        <w:rPr>
          <w:rFonts w:ascii="Arial" w:hAnsi="Arial" w:cs="Arial"/>
          <w:sz w:val="22"/>
        </w:rPr>
        <w:t>” (</w:t>
      </w:r>
      <w:r w:rsidRPr="0082330F">
        <w:rPr>
          <w:rFonts w:ascii="Arial" w:hAnsi="Arial" w:cs="Arial"/>
          <w:sz w:val="22"/>
          <w:u w:val="single"/>
        </w:rPr>
        <w:t>Appendix B</w:t>
      </w:r>
      <w:r w:rsidRPr="0082330F">
        <w:rPr>
          <w:rFonts w:ascii="Arial" w:hAnsi="Arial" w:cs="Arial"/>
          <w:sz w:val="22"/>
        </w:rPr>
        <w:t>) for more detail.</w:t>
      </w:r>
    </w:p>
    <w:p w:rsidR="00CA52B1" w:rsidRPr="0082330F" w:rsidRDefault="00CA52B1">
      <w:pPr>
        <w:ind w:left="360"/>
        <w:rPr>
          <w:rFonts w:ascii="Arial" w:hAnsi="Arial" w:cs="Arial"/>
          <w:sz w:val="22"/>
        </w:rPr>
      </w:pPr>
    </w:p>
    <w:p w:rsidR="00CA52B1" w:rsidRPr="0082330F" w:rsidRDefault="00CA52B1">
      <w:pPr>
        <w:ind w:left="360"/>
        <w:rPr>
          <w:rFonts w:ascii="Arial" w:hAnsi="Arial" w:cs="Arial"/>
          <w:sz w:val="22"/>
        </w:rPr>
      </w:pPr>
    </w:p>
    <w:p w:rsidR="00CA52B1" w:rsidRPr="0082330F" w:rsidRDefault="00CA52B1">
      <w:pPr>
        <w:ind w:left="360"/>
        <w:rPr>
          <w:rFonts w:ascii="Arial" w:hAnsi="Arial" w:cs="Arial"/>
          <w:sz w:val="22"/>
        </w:rPr>
      </w:pPr>
    </w:p>
    <w:p w:rsidR="00CA52B1" w:rsidRPr="0082330F" w:rsidRDefault="00CA52B1">
      <w:pPr>
        <w:pStyle w:val="Heading2"/>
        <w:rPr>
          <w:rFonts w:ascii="Arial" w:hAnsi="Arial" w:cs="Arial"/>
        </w:rPr>
      </w:pPr>
      <w:r w:rsidRPr="0082330F">
        <w:rPr>
          <w:rFonts w:ascii="Arial" w:hAnsi="Arial" w:cs="Arial"/>
        </w:rPr>
        <w:br w:type="page"/>
      </w:r>
      <w:bookmarkStart w:id="107" w:name="_Toc35681788"/>
      <w:bookmarkStart w:id="108" w:name="_Toc99182925"/>
      <w:bookmarkStart w:id="109" w:name="_Toc364409674"/>
      <w:r w:rsidRPr="0082330F">
        <w:rPr>
          <w:rFonts w:ascii="Arial" w:hAnsi="Arial" w:cs="Arial"/>
        </w:rPr>
        <w:lastRenderedPageBreak/>
        <w:t>Timekeeper</w:t>
      </w:r>
      <w:bookmarkEnd w:id="107"/>
      <w:bookmarkEnd w:id="108"/>
      <w:bookmarkEnd w:id="109"/>
    </w:p>
    <w:p w:rsidR="00CA52B1" w:rsidRPr="0082330F" w:rsidRDefault="00CA52B1">
      <w:pPr>
        <w:pStyle w:val="Header"/>
        <w:tabs>
          <w:tab w:val="clear" w:pos="4320"/>
          <w:tab w:val="clear" w:pos="8640"/>
        </w:tabs>
        <w:rPr>
          <w:rFonts w:ascii="Arial" w:hAnsi="Arial" w:cs="Arial"/>
        </w:rPr>
      </w:pPr>
    </w:p>
    <w:p w:rsidR="00CA52B1" w:rsidRPr="0082330F" w:rsidRDefault="00CA52B1">
      <w:pPr>
        <w:rPr>
          <w:rFonts w:ascii="Arial" w:hAnsi="Arial" w:cs="Arial"/>
          <w:sz w:val="22"/>
        </w:rPr>
      </w:pPr>
      <w:r w:rsidRPr="0082330F">
        <w:rPr>
          <w:rFonts w:ascii="Arial" w:hAnsi="Arial" w:cs="Arial"/>
          <w:sz w:val="22"/>
        </w:rPr>
        <w:t xml:space="preserve">The Timekeeper’s role is to help us learn to judge time.  Successful meetings start and end on time.  Speakers need to be aware of how long their presentations are and keep them within the parameters set by those asking them to speak.  </w:t>
      </w:r>
    </w:p>
    <w:p w:rsidR="00CA52B1" w:rsidRPr="0082330F" w:rsidRDefault="00CA52B1">
      <w:pPr>
        <w:rPr>
          <w:rFonts w:ascii="Arial" w:hAnsi="Arial" w:cs="Arial"/>
          <w:sz w:val="22"/>
        </w:rPr>
      </w:pPr>
    </w:p>
    <w:p w:rsidR="0014188E" w:rsidRPr="0082330F" w:rsidRDefault="00E0022D">
      <w:pPr>
        <w:rPr>
          <w:rFonts w:ascii="Arial" w:hAnsi="Arial" w:cs="Arial"/>
          <w:sz w:val="22"/>
        </w:rPr>
      </w:pPr>
      <w:r w:rsidRPr="0082330F">
        <w:rPr>
          <w:rFonts w:ascii="Arial" w:hAnsi="Arial" w:cs="Arial"/>
          <w:noProof/>
        </w:rPr>
        <w:pict>
          <v:shape id="_x0000_s1035" type="#_x0000_t75" style="position:absolute;margin-left:396pt;margin-top:7.2pt;width:110pt;height:135pt;z-index:8;mso-wrap-edited:f" wrapcoords="736 100 123 600 0 1100 123 1700 1105 3300 859 4900 1718 6500 4050 9700 3927 11300 1964 12900 982 14500 982 16100 -123 19100 -123 20500 5400 20900 19882 20900 20618 21500 20741 21500 21477 21500 21600 21100 20250 19300 21232 17700 21109 16400 20986 16100 19636 14500 19145 11300 18164 9600 16936 8700 15709 8100 15832 7600 14482 6800 13009 6500 11291 4900 10923 3300 11782 1700 12027 500 10800 100 6136 100 736 100" o:allowincell="f">
            <v:imagedata r:id="rId18" o:title="AMCONCER"/>
            <w10:wrap type="square"/>
          </v:shape>
        </w:pict>
      </w:r>
      <w:r w:rsidR="00CA52B1" w:rsidRPr="0082330F">
        <w:rPr>
          <w:rFonts w:ascii="Arial" w:hAnsi="Arial" w:cs="Arial"/>
          <w:sz w:val="22"/>
        </w:rPr>
        <w:t>The timer will make note of the beginning time of the meeting</w:t>
      </w:r>
      <w:r w:rsidR="0014188E" w:rsidRPr="0082330F">
        <w:rPr>
          <w:rFonts w:ascii="Arial" w:hAnsi="Arial" w:cs="Arial"/>
          <w:sz w:val="22"/>
        </w:rPr>
        <w:t xml:space="preserve"> and how long the </w:t>
      </w:r>
    </w:p>
    <w:p w:rsidR="0014188E" w:rsidRPr="0082330F" w:rsidRDefault="0014188E">
      <w:pPr>
        <w:rPr>
          <w:rFonts w:ascii="Arial" w:hAnsi="Arial" w:cs="Arial"/>
          <w:sz w:val="22"/>
        </w:rPr>
      </w:pPr>
      <w:r w:rsidRPr="0082330F">
        <w:rPr>
          <w:rFonts w:ascii="Arial" w:hAnsi="Arial" w:cs="Arial"/>
          <w:sz w:val="22"/>
        </w:rPr>
        <w:t>5-minute break lasted</w:t>
      </w:r>
      <w:r w:rsidR="00CA52B1" w:rsidRPr="0082330F">
        <w:rPr>
          <w:rFonts w:ascii="Arial" w:hAnsi="Arial" w:cs="Arial"/>
          <w:sz w:val="22"/>
        </w:rPr>
        <w:t xml:space="preserve">.  </w:t>
      </w:r>
    </w:p>
    <w:p w:rsidR="0014188E" w:rsidRPr="0082330F" w:rsidRDefault="0014188E">
      <w:pPr>
        <w:rPr>
          <w:rFonts w:ascii="Arial" w:hAnsi="Arial" w:cs="Arial"/>
          <w:sz w:val="22"/>
        </w:rPr>
      </w:pPr>
    </w:p>
    <w:p w:rsidR="0014188E" w:rsidRPr="0082330F" w:rsidRDefault="0014188E">
      <w:pPr>
        <w:rPr>
          <w:rFonts w:ascii="Arial" w:hAnsi="Arial" w:cs="Arial"/>
          <w:sz w:val="22"/>
        </w:rPr>
      </w:pPr>
      <w:r w:rsidRPr="0082330F">
        <w:rPr>
          <w:rFonts w:ascii="Arial" w:hAnsi="Arial" w:cs="Arial"/>
          <w:sz w:val="22"/>
        </w:rPr>
        <w:t>Either before the meeting or d</w:t>
      </w:r>
      <w:r w:rsidR="00CA52B1" w:rsidRPr="0082330F">
        <w:rPr>
          <w:rFonts w:ascii="Arial" w:hAnsi="Arial" w:cs="Arial"/>
          <w:sz w:val="22"/>
        </w:rPr>
        <w:t xml:space="preserve">uring the break, ask the speakers for their estimated speech length.  This should be a </w:t>
      </w:r>
      <w:r w:rsidR="00122DAA" w:rsidRPr="0082330F">
        <w:rPr>
          <w:rFonts w:ascii="Arial" w:hAnsi="Arial" w:cs="Arial"/>
          <w:sz w:val="22"/>
        </w:rPr>
        <w:t xml:space="preserve">1 or 2 minute </w:t>
      </w:r>
      <w:r w:rsidR="00CA52B1" w:rsidRPr="0082330F">
        <w:rPr>
          <w:rFonts w:ascii="Arial" w:hAnsi="Arial" w:cs="Arial"/>
          <w:sz w:val="22"/>
        </w:rPr>
        <w:t xml:space="preserve">range, for example, </w:t>
      </w:r>
      <w:r w:rsidRPr="0082330F">
        <w:rPr>
          <w:rFonts w:ascii="Arial" w:hAnsi="Arial" w:cs="Arial"/>
          <w:sz w:val="22"/>
        </w:rPr>
        <w:t>2 to 4</w:t>
      </w:r>
      <w:r w:rsidR="00CA52B1" w:rsidRPr="0082330F">
        <w:rPr>
          <w:rFonts w:ascii="Arial" w:hAnsi="Arial" w:cs="Arial"/>
          <w:sz w:val="22"/>
        </w:rPr>
        <w:t xml:space="preserve"> minutes</w:t>
      </w:r>
      <w:r w:rsidR="00122DAA" w:rsidRPr="0082330F">
        <w:rPr>
          <w:rFonts w:ascii="Arial" w:hAnsi="Arial" w:cs="Arial"/>
          <w:sz w:val="22"/>
        </w:rPr>
        <w:t xml:space="preserve"> or </w:t>
      </w:r>
    </w:p>
    <w:p w:rsidR="0014188E" w:rsidRPr="0082330F" w:rsidRDefault="0014188E">
      <w:pPr>
        <w:rPr>
          <w:rFonts w:ascii="Arial" w:hAnsi="Arial" w:cs="Arial"/>
          <w:sz w:val="22"/>
        </w:rPr>
      </w:pPr>
      <w:r w:rsidRPr="0082330F">
        <w:rPr>
          <w:rFonts w:ascii="Arial" w:hAnsi="Arial" w:cs="Arial"/>
          <w:sz w:val="22"/>
        </w:rPr>
        <w:t>3</w:t>
      </w:r>
      <w:r w:rsidR="00122DAA" w:rsidRPr="0082330F">
        <w:rPr>
          <w:rFonts w:ascii="Arial" w:hAnsi="Arial" w:cs="Arial"/>
          <w:sz w:val="22"/>
        </w:rPr>
        <w:t xml:space="preserve"> to </w:t>
      </w:r>
      <w:r w:rsidRPr="0082330F">
        <w:rPr>
          <w:rFonts w:ascii="Arial" w:hAnsi="Arial" w:cs="Arial"/>
          <w:sz w:val="22"/>
        </w:rPr>
        <w:t>5</w:t>
      </w:r>
      <w:r w:rsidR="00122DAA" w:rsidRPr="0082330F">
        <w:rPr>
          <w:rFonts w:ascii="Arial" w:hAnsi="Arial" w:cs="Arial"/>
          <w:sz w:val="22"/>
        </w:rPr>
        <w:t xml:space="preserve"> minutes</w:t>
      </w:r>
      <w:r w:rsidR="00CA52B1" w:rsidRPr="0082330F">
        <w:rPr>
          <w:rFonts w:ascii="Arial" w:hAnsi="Arial" w:cs="Arial"/>
          <w:sz w:val="22"/>
        </w:rPr>
        <w:t xml:space="preserve">.  Calculate the lights off the </w:t>
      </w:r>
      <w:r w:rsidR="00CA52B1" w:rsidRPr="0082330F">
        <w:rPr>
          <w:rFonts w:ascii="Arial" w:hAnsi="Arial" w:cs="Arial"/>
          <w:sz w:val="22"/>
          <w:u w:val="single"/>
        </w:rPr>
        <w:t>end time</w:t>
      </w:r>
      <w:r w:rsidR="00CA52B1" w:rsidRPr="0082330F">
        <w:rPr>
          <w:rFonts w:ascii="Arial" w:hAnsi="Arial" w:cs="Arial"/>
          <w:sz w:val="22"/>
        </w:rPr>
        <w:t xml:space="preserve"> of th</w:t>
      </w:r>
      <w:r w:rsidRPr="0082330F">
        <w:rPr>
          <w:rFonts w:ascii="Arial" w:hAnsi="Arial" w:cs="Arial"/>
          <w:sz w:val="22"/>
        </w:rPr>
        <w:t>eir</w:t>
      </w:r>
      <w:r w:rsidR="00CA52B1" w:rsidRPr="0082330F">
        <w:rPr>
          <w:rFonts w:ascii="Arial" w:hAnsi="Arial" w:cs="Arial"/>
          <w:sz w:val="22"/>
        </w:rPr>
        <w:t xml:space="preserve"> range.   </w:t>
      </w:r>
    </w:p>
    <w:p w:rsidR="0014188E" w:rsidRPr="0082330F" w:rsidRDefault="0014188E">
      <w:pPr>
        <w:rPr>
          <w:rFonts w:ascii="Arial" w:hAnsi="Arial" w:cs="Arial"/>
          <w:sz w:val="22"/>
        </w:rPr>
      </w:pPr>
    </w:p>
    <w:p w:rsidR="00CA52B1" w:rsidRPr="0082330F" w:rsidRDefault="00CA52B1">
      <w:pPr>
        <w:rPr>
          <w:rFonts w:ascii="Arial" w:hAnsi="Arial" w:cs="Arial"/>
          <w:sz w:val="22"/>
        </w:rPr>
      </w:pPr>
      <w:r w:rsidRPr="0082330F">
        <w:rPr>
          <w:rFonts w:ascii="Arial" w:hAnsi="Arial" w:cs="Arial"/>
          <w:sz w:val="22"/>
        </w:rPr>
        <w:t xml:space="preserve">The </w:t>
      </w:r>
      <w:r w:rsidR="0014188E" w:rsidRPr="0082330F">
        <w:rPr>
          <w:rFonts w:ascii="Arial" w:hAnsi="Arial" w:cs="Arial"/>
          <w:sz w:val="22"/>
        </w:rPr>
        <w:t xml:space="preserve">timing cards or </w:t>
      </w:r>
      <w:r w:rsidRPr="0082330F">
        <w:rPr>
          <w:rFonts w:ascii="Arial" w:hAnsi="Arial" w:cs="Arial"/>
          <w:sz w:val="22"/>
        </w:rPr>
        <w:t xml:space="preserve">lights help the speaker to know when they are at 2 minutes, 1 minute and 0 minutes from their estimated ending time.  In the </w:t>
      </w:r>
      <w:r w:rsidR="0014188E" w:rsidRPr="0082330F">
        <w:rPr>
          <w:rFonts w:ascii="Arial" w:hAnsi="Arial" w:cs="Arial"/>
          <w:sz w:val="22"/>
        </w:rPr>
        <w:t>second</w:t>
      </w:r>
      <w:r w:rsidR="00122DAA" w:rsidRPr="0082330F">
        <w:rPr>
          <w:rFonts w:ascii="Arial" w:hAnsi="Arial" w:cs="Arial"/>
          <w:sz w:val="22"/>
        </w:rPr>
        <w:t xml:space="preserve"> </w:t>
      </w:r>
      <w:r w:rsidRPr="0082330F">
        <w:rPr>
          <w:rFonts w:ascii="Arial" w:hAnsi="Arial" w:cs="Arial"/>
          <w:sz w:val="22"/>
        </w:rPr>
        <w:t>example given</w:t>
      </w:r>
      <w:r w:rsidR="0014188E" w:rsidRPr="0082330F">
        <w:rPr>
          <w:rFonts w:ascii="Arial" w:hAnsi="Arial" w:cs="Arial"/>
          <w:sz w:val="22"/>
        </w:rPr>
        <w:t xml:space="preserve"> (</w:t>
      </w:r>
      <w:r w:rsidR="00122DAA" w:rsidRPr="0082330F">
        <w:rPr>
          <w:rFonts w:ascii="Arial" w:hAnsi="Arial" w:cs="Arial"/>
          <w:sz w:val="22"/>
        </w:rPr>
        <w:t>4 to 5 minutes</w:t>
      </w:r>
      <w:r w:rsidR="0014188E" w:rsidRPr="0082330F">
        <w:rPr>
          <w:rFonts w:ascii="Arial" w:hAnsi="Arial" w:cs="Arial"/>
          <w:sz w:val="22"/>
        </w:rPr>
        <w:t>)</w:t>
      </w:r>
      <w:r w:rsidRPr="0082330F">
        <w:rPr>
          <w:rFonts w:ascii="Arial" w:hAnsi="Arial" w:cs="Arial"/>
          <w:sz w:val="22"/>
        </w:rPr>
        <w:t>,</w:t>
      </w:r>
      <w:r w:rsidR="0014188E" w:rsidRPr="0082330F">
        <w:rPr>
          <w:rFonts w:ascii="Arial" w:hAnsi="Arial" w:cs="Arial"/>
          <w:sz w:val="22"/>
        </w:rPr>
        <w:t xml:space="preserve"> green is set</w:t>
      </w:r>
      <w:r w:rsidRPr="0082330F">
        <w:rPr>
          <w:rFonts w:ascii="Arial" w:hAnsi="Arial" w:cs="Arial"/>
          <w:sz w:val="22"/>
        </w:rPr>
        <w:t xml:space="preserve"> at 3</w:t>
      </w:r>
      <w:r w:rsidR="0014188E" w:rsidRPr="0082330F">
        <w:rPr>
          <w:rFonts w:ascii="Arial" w:hAnsi="Arial" w:cs="Arial"/>
          <w:sz w:val="22"/>
        </w:rPr>
        <w:t xml:space="preserve"> minutes</w:t>
      </w:r>
      <w:r w:rsidRPr="0082330F">
        <w:rPr>
          <w:rFonts w:ascii="Arial" w:hAnsi="Arial" w:cs="Arial"/>
          <w:sz w:val="22"/>
        </w:rPr>
        <w:t xml:space="preserve">, yellow at 4 </w:t>
      </w:r>
      <w:r w:rsidR="0014188E" w:rsidRPr="0082330F">
        <w:rPr>
          <w:rFonts w:ascii="Arial" w:hAnsi="Arial" w:cs="Arial"/>
          <w:sz w:val="22"/>
        </w:rPr>
        <w:t xml:space="preserve">minutes </w:t>
      </w:r>
      <w:r w:rsidRPr="0082330F">
        <w:rPr>
          <w:rFonts w:ascii="Arial" w:hAnsi="Arial" w:cs="Arial"/>
          <w:sz w:val="22"/>
        </w:rPr>
        <w:t>and red at 5 minutes</w:t>
      </w:r>
      <w:r w:rsidR="0014188E" w:rsidRPr="0082330F">
        <w:rPr>
          <w:rFonts w:ascii="Arial" w:hAnsi="Arial" w:cs="Arial"/>
          <w:sz w:val="22"/>
        </w:rPr>
        <w:t>, alerting the speaker their allotted time has completed.  They should not stop, but wrap it up and finish their presentation, even is some material is not used</w:t>
      </w:r>
      <w:r w:rsidRPr="0082330F">
        <w:rPr>
          <w:rFonts w:ascii="Arial" w:hAnsi="Arial" w:cs="Arial"/>
          <w:sz w:val="22"/>
        </w:rPr>
        <w:t>.</w:t>
      </w:r>
    </w:p>
    <w:p w:rsidR="00CA52B1" w:rsidRPr="0082330F" w:rsidRDefault="00CA52B1">
      <w:pPr>
        <w:rPr>
          <w:rFonts w:ascii="Arial" w:hAnsi="Arial" w:cs="Arial"/>
          <w:sz w:val="22"/>
        </w:rPr>
      </w:pPr>
    </w:p>
    <w:p w:rsidR="00CA52B1" w:rsidRPr="0082330F" w:rsidRDefault="00CA52B1">
      <w:pPr>
        <w:rPr>
          <w:rFonts w:ascii="Arial" w:hAnsi="Arial" w:cs="Arial"/>
          <w:sz w:val="22"/>
        </w:rPr>
      </w:pPr>
      <w:r w:rsidRPr="0082330F">
        <w:rPr>
          <w:rFonts w:ascii="Arial" w:hAnsi="Arial" w:cs="Arial"/>
          <w:sz w:val="22"/>
        </w:rPr>
        <w:t>Lastly, record the amount of time taken by each speech evaluator</w:t>
      </w:r>
      <w:r w:rsidR="00122DAA" w:rsidRPr="0082330F">
        <w:rPr>
          <w:rFonts w:ascii="Arial" w:hAnsi="Arial" w:cs="Arial"/>
          <w:sz w:val="22"/>
        </w:rPr>
        <w:t xml:space="preserve">, which </w:t>
      </w:r>
      <w:r w:rsidRPr="0082330F">
        <w:rPr>
          <w:rFonts w:ascii="Arial" w:hAnsi="Arial" w:cs="Arial"/>
          <w:sz w:val="22"/>
        </w:rPr>
        <w:t xml:space="preserve">should </w:t>
      </w:r>
      <w:r w:rsidR="0014188E" w:rsidRPr="0082330F">
        <w:rPr>
          <w:rFonts w:ascii="Arial" w:hAnsi="Arial" w:cs="Arial"/>
          <w:sz w:val="22"/>
        </w:rPr>
        <w:t>range</w:t>
      </w:r>
      <w:r w:rsidRPr="0082330F">
        <w:rPr>
          <w:rFonts w:ascii="Arial" w:hAnsi="Arial" w:cs="Arial"/>
          <w:sz w:val="22"/>
        </w:rPr>
        <w:t xml:space="preserve"> from 1 to 2 minutes.  If th</w:t>
      </w:r>
      <w:r w:rsidR="00122DAA" w:rsidRPr="0082330F">
        <w:rPr>
          <w:rFonts w:ascii="Arial" w:hAnsi="Arial" w:cs="Arial"/>
          <w:sz w:val="22"/>
        </w:rPr>
        <w:t>e</w:t>
      </w:r>
      <w:r w:rsidRPr="0082330F">
        <w:rPr>
          <w:rFonts w:ascii="Arial" w:hAnsi="Arial" w:cs="Arial"/>
          <w:sz w:val="22"/>
        </w:rPr>
        <w:t xml:space="preserve"> </w:t>
      </w:r>
      <w:proofErr w:type="spellStart"/>
      <w:r w:rsidRPr="0082330F">
        <w:rPr>
          <w:rFonts w:ascii="Arial" w:hAnsi="Arial" w:cs="Arial"/>
          <w:sz w:val="22"/>
        </w:rPr>
        <w:t>SpeechCraft</w:t>
      </w:r>
      <w:proofErr w:type="spellEnd"/>
      <w:r w:rsidRPr="0082330F">
        <w:rPr>
          <w:rFonts w:ascii="Arial" w:hAnsi="Arial" w:cs="Arial"/>
          <w:sz w:val="22"/>
        </w:rPr>
        <w:t xml:space="preserve"> meeting includes </w:t>
      </w:r>
      <w:r w:rsidR="0014188E" w:rsidRPr="0082330F">
        <w:rPr>
          <w:rFonts w:ascii="Arial" w:hAnsi="Arial" w:cs="Arial"/>
          <w:sz w:val="22"/>
        </w:rPr>
        <w:t>one or more</w:t>
      </w:r>
      <w:r w:rsidRPr="0082330F">
        <w:rPr>
          <w:rFonts w:ascii="Arial" w:hAnsi="Arial" w:cs="Arial"/>
          <w:sz w:val="22"/>
        </w:rPr>
        <w:t xml:space="preserve"> “Evaluate the Evaluator” roles, </w:t>
      </w:r>
      <w:r w:rsidR="00122DAA" w:rsidRPr="0082330F">
        <w:rPr>
          <w:rFonts w:ascii="Arial" w:hAnsi="Arial" w:cs="Arial"/>
          <w:sz w:val="22"/>
        </w:rPr>
        <w:t xml:space="preserve">they are recorded and </w:t>
      </w:r>
      <w:r w:rsidRPr="0082330F">
        <w:rPr>
          <w:rFonts w:ascii="Arial" w:hAnsi="Arial" w:cs="Arial"/>
          <w:sz w:val="22"/>
        </w:rPr>
        <w:t xml:space="preserve">can be listed in the Evaluator section of the Timekeeper’s form.   Report on all times when called </w:t>
      </w:r>
      <w:r w:rsidR="00122DAA" w:rsidRPr="0082330F">
        <w:rPr>
          <w:rFonts w:ascii="Arial" w:hAnsi="Arial" w:cs="Arial"/>
          <w:sz w:val="22"/>
        </w:rPr>
        <w:t xml:space="preserve">to do so </w:t>
      </w:r>
      <w:r w:rsidRPr="0082330F">
        <w:rPr>
          <w:rFonts w:ascii="Arial" w:hAnsi="Arial" w:cs="Arial"/>
          <w:sz w:val="22"/>
        </w:rPr>
        <w:t>by the General Evaluator.</w:t>
      </w:r>
    </w:p>
    <w:p w:rsidR="00CA52B1" w:rsidRPr="0082330F" w:rsidRDefault="00CA52B1">
      <w:pPr>
        <w:ind w:left="360"/>
        <w:rPr>
          <w:rFonts w:ascii="Arial" w:hAnsi="Arial" w:cs="Arial"/>
          <w:sz w:val="22"/>
        </w:rPr>
      </w:pPr>
    </w:p>
    <w:p w:rsidR="00CA52B1" w:rsidRPr="0082330F" w:rsidRDefault="00CA52B1">
      <w:pPr>
        <w:pStyle w:val="Heading2"/>
        <w:rPr>
          <w:rFonts w:ascii="Arial" w:hAnsi="Arial" w:cs="Arial"/>
        </w:rPr>
      </w:pPr>
      <w:bookmarkStart w:id="110" w:name="_Toc35681789"/>
      <w:bookmarkStart w:id="111" w:name="_Toc99182926"/>
      <w:bookmarkStart w:id="112" w:name="_Toc364409675"/>
      <w:r w:rsidRPr="0082330F">
        <w:rPr>
          <w:rFonts w:ascii="Arial" w:hAnsi="Arial" w:cs="Arial"/>
        </w:rPr>
        <w:t>Grammarian</w:t>
      </w:r>
      <w:bookmarkEnd w:id="110"/>
      <w:bookmarkEnd w:id="111"/>
      <w:bookmarkEnd w:id="112"/>
    </w:p>
    <w:p w:rsidR="00CA52B1" w:rsidRPr="0082330F" w:rsidRDefault="00CA52B1">
      <w:pPr>
        <w:rPr>
          <w:rFonts w:ascii="Arial" w:hAnsi="Arial" w:cs="Arial"/>
        </w:rPr>
      </w:pPr>
    </w:p>
    <w:p w:rsidR="00CA52B1" w:rsidRPr="0082330F" w:rsidRDefault="00CA52B1">
      <w:pPr>
        <w:pStyle w:val="BodyTextIndent"/>
        <w:rPr>
          <w:rFonts w:ascii="Arial" w:hAnsi="Arial" w:cs="Arial"/>
        </w:rPr>
      </w:pPr>
      <w:r w:rsidRPr="0082330F">
        <w:rPr>
          <w:rFonts w:ascii="Arial" w:hAnsi="Arial" w:cs="Arial"/>
        </w:rPr>
        <w:t xml:space="preserve">Listen Carefully!  The Grammarian is present </w:t>
      </w:r>
      <w:r w:rsidR="00640A09" w:rsidRPr="0082330F">
        <w:rPr>
          <w:rFonts w:ascii="Arial" w:hAnsi="Arial" w:cs="Arial"/>
        </w:rPr>
        <w:t xml:space="preserve">in the meeting </w:t>
      </w:r>
      <w:r w:rsidRPr="0082330F">
        <w:rPr>
          <w:rFonts w:ascii="Arial" w:hAnsi="Arial" w:cs="Arial"/>
        </w:rPr>
        <w:t xml:space="preserve">to point out the </w:t>
      </w:r>
      <w:proofErr w:type="gramStart"/>
      <w:r w:rsidRPr="0082330F">
        <w:rPr>
          <w:rFonts w:ascii="Arial" w:hAnsi="Arial" w:cs="Arial"/>
        </w:rPr>
        <w:t>obvious,</w:t>
      </w:r>
      <w:proofErr w:type="gramEnd"/>
      <w:r w:rsidRPr="0082330F">
        <w:rPr>
          <w:rFonts w:ascii="Arial" w:hAnsi="Arial" w:cs="Arial"/>
        </w:rPr>
        <w:t xml:space="preserve"> and not so obvious, mistakes in word usage, grammar and pronunciation.  This applies to all meeting participants, from initial introductions to everyone who speaks until the Grammarian is called on to make their report.  You </w:t>
      </w:r>
      <w:r w:rsidR="00640A09" w:rsidRPr="0082330F">
        <w:rPr>
          <w:rFonts w:ascii="Arial" w:hAnsi="Arial" w:cs="Arial"/>
        </w:rPr>
        <w:t>should</w:t>
      </w:r>
      <w:r w:rsidRPr="0082330F">
        <w:rPr>
          <w:rFonts w:ascii="Arial" w:hAnsi="Arial" w:cs="Arial"/>
        </w:rPr>
        <w:t xml:space="preserve"> also </w:t>
      </w:r>
      <w:r w:rsidR="00640A09" w:rsidRPr="0082330F">
        <w:rPr>
          <w:rFonts w:ascii="Arial" w:hAnsi="Arial" w:cs="Arial"/>
        </w:rPr>
        <w:t xml:space="preserve">keep track of and </w:t>
      </w:r>
      <w:r w:rsidRPr="0082330F">
        <w:rPr>
          <w:rFonts w:ascii="Arial" w:hAnsi="Arial" w:cs="Arial"/>
        </w:rPr>
        <w:t>report on EXCELLENT use</w:t>
      </w:r>
      <w:r w:rsidR="00640A09" w:rsidRPr="0082330F">
        <w:rPr>
          <w:rFonts w:ascii="Arial" w:hAnsi="Arial" w:cs="Arial"/>
        </w:rPr>
        <w:t>s</w:t>
      </w:r>
      <w:r w:rsidRPr="0082330F">
        <w:rPr>
          <w:rFonts w:ascii="Arial" w:hAnsi="Arial" w:cs="Arial"/>
        </w:rPr>
        <w:t xml:space="preserve"> of language.</w:t>
      </w:r>
    </w:p>
    <w:p w:rsidR="00CA52B1" w:rsidRPr="0082330F" w:rsidRDefault="00CA52B1">
      <w:pPr>
        <w:pStyle w:val="BodyTextIndent"/>
        <w:rPr>
          <w:rFonts w:ascii="Arial" w:hAnsi="Arial" w:cs="Arial"/>
        </w:rPr>
      </w:pPr>
    </w:p>
    <w:p w:rsidR="00CA52B1" w:rsidRPr="0082330F" w:rsidRDefault="00CA52B1">
      <w:pPr>
        <w:pStyle w:val="BodyTextIndent"/>
        <w:rPr>
          <w:rFonts w:ascii="Arial" w:hAnsi="Arial" w:cs="Arial"/>
        </w:rPr>
      </w:pPr>
      <w:r w:rsidRPr="0082330F">
        <w:rPr>
          <w:rFonts w:ascii="Arial" w:hAnsi="Arial" w:cs="Arial"/>
        </w:rPr>
        <w:t xml:space="preserve">Offer constructive criticism on what sounds wrong to you.  This is only your opinion and may be wrong but often what sounds inaccurate usually is.  </w:t>
      </w:r>
      <w:r w:rsidR="00640A09" w:rsidRPr="0082330F">
        <w:rPr>
          <w:rFonts w:ascii="Arial" w:hAnsi="Arial" w:cs="Arial"/>
        </w:rPr>
        <w:t>Pointing out fun words and excellent use of language encourages meeting participants to work on enhancing their language skills.   The Grammarian is</w:t>
      </w:r>
      <w:r w:rsidRPr="0082330F">
        <w:rPr>
          <w:rFonts w:ascii="Arial" w:hAnsi="Arial" w:cs="Arial"/>
        </w:rPr>
        <w:t xml:space="preserve"> not expected to be an English major to perform this role.  Report on your findings when called on by the General Evaluator.</w:t>
      </w:r>
    </w:p>
    <w:p w:rsidR="00CA52B1" w:rsidRPr="0082330F" w:rsidRDefault="00CA52B1">
      <w:pPr>
        <w:ind w:left="360"/>
        <w:rPr>
          <w:rFonts w:ascii="Arial" w:hAnsi="Arial" w:cs="Arial"/>
          <w:sz w:val="22"/>
        </w:rPr>
      </w:pPr>
    </w:p>
    <w:p w:rsidR="00CA52B1" w:rsidRPr="0082330F" w:rsidRDefault="00E0022D">
      <w:pPr>
        <w:ind w:left="360"/>
        <w:rPr>
          <w:rFonts w:ascii="Arial" w:hAnsi="Arial" w:cs="Arial"/>
          <w:sz w:val="22"/>
        </w:rPr>
      </w:pPr>
      <w:r w:rsidRPr="0082330F">
        <w:rPr>
          <w:rFonts w:ascii="Arial" w:hAnsi="Arial" w:cs="Arial"/>
          <w:noProof/>
        </w:rPr>
        <w:pict>
          <v:shape id="_x0000_s1036" type="#_x0000_t75" style="position:absolute;left:0;text-align:left;margin-left:293.25pt;margin-top:6.65pt;width:95.4pt;height:101.3pt;z-index:5">
            <v:imagedata r:id="rId19" o:title="AMRUMOR"/>
            <w10:wrap type="square"/>
          </v:shape>
        </w:pict>
      </w:r>
    </w:p>
    <w:p w:rsidR="00CA52B1" w:rsidRPr="0082330F" w:rsidRDefault="00CA52B1">
      <w:pPr>
        <w:ind w:left="360"/>
        <w:rPr>
          <w:rFonts w:ascii="Arial" w:hAnsi="Arial" w:cs="Arial"/>
          <w:sz w:val="22"/>
        </w:rPr>
      </w:pPr>
    </w:p>
    <w:p w:rsidR="00CA52B1" w:rsidRPr="0082330F" w:rsidRDefault="00CA52B1">
      <w:pPr>
        <w:ind w:left="360"/>
        <w:rPr>
          <w:rFonts w:ascii="Arial" w:hAnsi="Arial" w:cs="Arial"/>
          <w:sz w:val="22"/>
        </w:rPr>
      </w:pPr>
    </w:p>
    <w:p w:rsidR="00CA52B1" w:rsidRPr="0082330F" w:rsidRDefault="00CA52B1">
      <w:pPr>
        <w:ind w:left="360"/>
        <w:rPr>
          <w:rFonts w:ascii="Arial" w:hAnsi="Arial" w:cs="Arial"/>
          <w:sz w:val="22"/>
        </w:rPr>
      </w:pPr>
    </w:p>
    <w:p w:rsidR="00CA52B1" w:rsidRPr="0082330F" w:rsidRDefault="00CA52B1">
      <w:pPr>
        <w:ind w:left="360"/>
        <w:rPr>
          <w:rFonts w:ascii="Arial" w:hAnsi="Arial" w:cs="Arial"/>
          <w:sz w:val="22"/>
        </w:rPr>
      </w:pPr>
    </w:p>
    <w:p w:rsidR="00CA52B1" w:rsidRPr="0082330F" w:rsidRDefault="00CA52B1">
      <w:pPr>
        <w:ind w:left="360"/>
        <w:rPr>
          <w:rFonts w:ascii="Arial" w:hAnsi="Arial" w:cs="Arial"/>
          <w:sz w:val="22"/>
        </w:rPr>
      </w:pPr>
    </w:p>
    <w:p w:rsidR="00CA52B1" w:rsidRPr="0082330F" w:rsidRDefault="00CA52B1">
      <w:pPr>
        <w:pStyle w:val="Heading2"/>
        <w:rPr>
          <w:rFonts w:ascii="Arial" w:hAnsi="Arial" w:cs="Arial"/>
        </w:rPr>
      </w:pPr>
      <w:bookmarkStart w:id="113" w:name="_Toc35681790"/>
      <w:bookmarkStart w:id="114" w:name="_Toc99182927"/>
      <w:bookmarkStart w:id="115" w:name="_Toc364409676"/>
      <w:r w:rsidRPr="0082330F">
        <w:rPr>
          <w:rFonts w:ascii="Arial" w:hAnsi="Arial" w:cs="Arial"/>
        </w:rPr>
        <w:t>Ah Counter –or—Wizard of Ahs</w:t>
      </w:r>
      <w:bookmarkEnd w:id="113"/>
      <w:bookmarkEnd w:id="114"/>
      <w:bookmarkEnd w:id="115"/>
    </w:p>
    <w:p w:rsidR="00CA52B1" w:rsidRPr="0082330F" w:rsidRDefault="00CA52B1">
      <w:pPr>
        <w:rPr>
          <w:rFonts w:ascii="Arial" w:hAnsi="Arial" w:cs="Arial"/>
        </w:rPr>
      </w:pPr>
    </w:p>
    <w:p w:rsidR="00CA52B1" w:rsidRPr="0082330F" w:rsidRDefault="00CA52B1" w:rsidP="00640A09">
      <w:pPr>
        <w:rPr>
          <w:rFonts w:ascii="Arial" w:hAnsi="Arial" w:cs="Arial"/>
        </w:rPr>
      </w:pPr>
      <w:r w:rsidRPr="0082330F">
        <w:rPr>
          <w:rFonts w:ascii="Arial" w:hAnsi="Arial" w:cs="Arial"/>
          <w:sz w:val="22"/>
        </w:rPr>
        <w:t xml:space="preserve">The purpose of the Wizard of Ahs is to listen and count all </w:t>
      </w:r>
      <w:r w:rsidRPr="0082330F">
        <w:rPr>
          <w:rFonts w:ascii="Arial" w:hAnsi="Arial" w:cs="Arial"/>
          <w:sz w:val="22"/>
          <w:u w:val="single"/>
        </w:rPr>
        <w:t>vocalized pauses</w:t>
      </w:r>
      <w:r w:rsidRPr="0082330F">
        <w:rPr>
          <w:rFonts w:ascii="Arial" w:hAnsi="Arial" w:cs="Arial"/>
          <w:sz w:val="22"/>
        </w:rPr>
        <w:t xml:space="preserve"> (ah, </w:t>
      </w:r>
      <w:proofErr w:type="spellStart"/>
      <w:r w:rsidRPr="0082330F">
        <w:rPr>
          <w:rFonts w:ascii="Arial" w:hAnsi="Arial" w:cs="Arial"/>
          <w:sz w:val="22"/>
        </w:rPr>
        <w:t>er</w:t>
      </w:r>
      <w:proofErr w:type="spellEnd"/>
      <w:r w:rsidRPr="0082330F">
        <w:rPr>
          <w:rFonts w:ascii="Arial" w:hAnsi="Arial" w:cs="Arial"/>
          <w:sz w:val="22"/>
        </w:rPr>
        <w:t>, um, well, you know…</w:t>
      </w:r>
      <w:proofErr w:type="gramStart"/>
      <w:r w:rsidRPr="0082330F">
        <w:rPr>
          <w:rFonts w:ascii="Arial" w:hAnsi="Arial" w:cs="Arial"/>
          <w:sz w:val="22"/>
        </w:rPr>
        <w:t>)  we</w:t>
      </w:r>
      <w:proofErr w:type="gramEnd"/>
      <w:r w:rsidRPr="0082330F">
        <w:rPr>
          <w:rFonts w:ascii="Arial" w:hAnsi="Arial" w:cs="Arial"/>
          <w:sz w:val="22"/>
        </w:rPr>
        <w:t xml:space="preserve"> make while speaking.  As with the Grammarian, every person speaking in any role during the meeting should be reported on.  Once we learn to hear these filler words, we soon stop using them.  </w:t>
      </w:r>
      <w:r w:rsidR="00640A09" w:rsidRPr="0082330F">
        <w:rPr>
          <w:rFonts w:ascii="Arial" w:hAnsi="Arial" w:cs="Arial"/>
          <w:sz w:val="22"/>
        </w:rPr>
        <w:t>Make your report</w:t>
      </w:r>
      <w:r w:rsidRPr="0082330F">
        <w:rPr>
          <w:rFonts w:ascii="Arial" w:hAnsi="Arial" w:cs="Arial"/>
          <w:sz w:val="22"/>
        </w:rPr>
        <w:t xml:space="preserve"> when </w:t>
      </w:r>
      <w:r w:rsidR="009C5482" w:rsidRPr="0082330F">
        <w:rPr>
          <w:rFonts w:ascii="Arial" w:hAnsi="Arial" w:cs="Arial"/>
          <w:sz w:val="22"/>
        </w:rPr>
        <w:t>asked to do so</w:t>
      </w:r>
      <w:r w:rsidRPr="0082330F">
        <w:rPr>
          <w:rFonts w:ascii="Arial" w:hAnsi="Arial" w:cs="Arial"/>
          <w:sz w:val="22"/>
        </w:rPr>
        <w:t>.</w:t>
      </w:r>
    </w:p>
    <w:p w:rsidR="00CA52B1" w:rsidRPr="0082330F" w:rsidRDefault="00CA52B1">
      <w:pPr>
        <w:pStyle w:val="Heading1"/>
        <w:jc w:val="center"/>
        <w:rPr>
          <w:rFonts w:ascii="Arial" w:hAnsi="Arial" w:cs="Arial"/>
          <w:sz w:val="56"/>
          <w:szCs w:val="56"/>
        </w:rPr>
      </w:pPr>
      <w:r w:rsidRPr="0082330F">
        <w:rPr>
          <w:rFonts w:ascii="Arial" w:hAnsi="Arial" w:cs="Arial"/>
        </w:rPr>
        <w:br w:type="page"/>
      </w:r>
      <w:bookmarkStart w:id="116" w:name="_Toc35681791"/>
      <w:bookmarkStart w:id="117" w:name="_Toc99182928"/>
      <w:bookmarkStart w:id="118" w:name="_Toc364409677"/>
      <w:r w:rsidRPr="0082330F">
        <w:rPr>
          <w:rFonts w:ascii="Arial" w:hAnsi="Arial" w:cs="Arial"/>
          <w:sz w:val="56"/>
          <w:szCs w:val="56"/>
        </w:rPr>
        <w:lastRenderedPageBreak/>
        <w:t>Appendixes</w:t>
      </w:r>
      <w:bookmarkEnd w:id="116"/>
      <w:bookmarkEnd w:id="117"/>
      <w:bookmarkEnd w:id="118"/>
    </w:p>
    <w:p w:rsidR="00CA52B1" w:rsidRPr="0082330F" w:rsidRDefault="00CA52B1">
      <w:pPr>
        <w:rPr>
          <w:rFonts w:ascii="Arial" w:hAnsi="Arial" w:cs="Arial"/>
        </w:rPr>
      </w:pPr>
    </w:p>
    <w:p w:rsidR="00CA52B1" w:rsidRPr="0082330F" w:rsidRDefault="00CA52B1">
      <w:pPr>
        <w:rPr>
          <w:rFonts w:ascii="Arial" w:hAnsi="Arial" w:cs="Arial"/>
        </w:rPr>
      </w:pPr>
    </w:p>
    <w:p w:rsidR="00CA52B1" w:rsidRPr="0082330F" w:rsidRDefault="00CA52B1">
      <w:pPr>
        <w:pStyle w:val="Heading2"/>
        <w:rPr>
          <w:rFonts w:ascii="Arial" w:hAnsi="Arial" w:cs="Arial"/>
          <w:sz w:val="28"/>
        </w:rPr>
      </w:pPr>
      <w:bookmarkStart w:id="119" w:name="_Toc35681792"/>
      <w:bookmarkStart w:id="120" w:name="_Toc99182929"/>
      <w:bookmarkStart w:id="121" w:name="_Toc364409678"/>
      <w:r w:rsidRPr="0082330F">
        <w:rPr>
          <w:rFonts w:ascii="Arial" w:hAnsi="Arial" w:cs="Arial"/>
          <w:b w:val="0"/>
          <w:sz w:val="28"/>
        </w:rPr>
        <w:t>Appendix A</w:t>
      </w:r>
      <w:r w:rsidRPr="0082330F">
        <w:rPr>
          <w:rFonts w:ascii="Arial" w:hAnsi="Arial" w:cs="Arial"/>
          <w:sz w:val="28"/>
        </w:rPr>
        <w:t xml:space="preserve"> – Introducing the Speaker</w:t>
      </w:r>
      <w:bookmarkEnd w:id="119"/>
      <w:bookmarkEnd w:id="120"/>
      <w:bookmarkEnd w:id="121"/>
    </w:p>
    <w:p w:rsidR="00CA52B1" w:rsidRPr="0082330F" w:rsidRDefault="00CA52B1">
      <w:pPr>
        <w:ind w:left="360"/>
        <w:rPr>
          <w:rFonts w:ascii="Arial" w:hAnsi="Arial" w:cs="Arial"/>
          <w:sz w:val="22"/>
        </w:rPr>
      </w:pPr>
    </w:p>
    <w:p w:rsidR="00CA52B1" w:rsidRPr="0082330F" w:rsidRDefault="00CA52B1">
      <w:pPr>
        <w:rPr>
          <w:rFonts w:ascii="Arial" w:hAnsi="Arial" w:cs="Arial"/>
          <w:sz w:val="22"/>
        </w:rPr>
      </w:pPr>
      <w:r w:rsidRPr="0082330F">
        <w:rPr>
          <w:rFonts w:ascii="Arial" w:hAnsi="Arial" w:cs="Arial"/>
          <w:sz w:val="22"/>
        </w:rPr>
        <w:t>When introducing a speaker, help the audience to:</w:t>
      </w:r>
    </w:p>
    <w:p w:rsidR="00CA52B1" w:rsidRPr="0082330F" w:rsidRDefault="00CA52B1">
      <w:pPr>
        <w:numPr>
          <w:ilvl w:val="0"/>
          <w:numId w:val="24"/>
        </w:numPr>
        <w:rPr>
          <w:rFonts w:ascii="Arial" w:hAnsi="Arial" w:cs="Arial"/>
          <w:sz w:val="22"/>
        </w:rPr>
      </w:pPr>
      <w:r w:rsidRPr="0082330F">
        <w:rPr>
          <w:rFonts w:ascii="Arial" w:hAnsi="Arial" w:cs="Arial"/>
          <w:sz w:val="22"/>
        </w:rPr>
        <w:t>Get interested in the speaker.</w:t>
      </w:r>
    </w:p>
    <w:p w:rsidR="00CA52B1" w:rsidRPr="0082330F" w:rsidRDefault="00CA52B1">
      <w:pPr>
        <w:numPr>
          <w:ilvl w:val="0"/>
          <w:numId w:val="24"/>
        </w:numPr>
        <w:rPr>
          <w:rFonts w:ascii="Arial" w:hAnsi="Arial" w:cs="Arial"/>
          <w:sz w:val="22"/>
        </w:rPr>
      </w:pPr>
      <w:r w:rsidRPr="0082330F">
        <w:rPr>
          <w:rFonts w:ascii="Arial" w:hAnsi="Arial" w:cs="Arial"/>
          <w:sz w:val="22"/>
        </w:rPr>
        <w:t>Be intrigued by what the speaker is about to present.</w:t>
      </w:r>
    </w:p>
    <w:p w:rsidR="00CA52B1" w:rsidRPr="0082330F" w:rsidRDefault="00CA52B1">
      <w:pPr>
        <w:numPr>
          <w:ilvl w:val="0"/>
          <w:numId w:val="24"/>
        </w:numPr>
        <w:rPr>
          <w:rFonts w:ascii="Arial" w:hAnsi="Arial" w:cs="Arial"/>
          <w:sz w:val="22"/>
        </w:rPr>
      </w:pPr>
      <w:r w:rsidRPr="0082330F">
        <w:rPr>
          <w:rFonts w:ascii="Arial" w:hAnsi="Arial" w:cs="Arial"/>
          <w:sz w:val="22"/>
        </w:rPr>
        <w:t>Pay attention.</w:t>
      </w:r>
    </w:p>
    <w:p w:rsidR="00CA52B1" w:rsidRPr="0082330F" w:rsidRDefault="00E0022D">
      <w:pPr>
        <w:rPr>
          <w:rFonts w:ascii="Arial" w:hAnsi="Arial" w:cs="Arial"/>
          <w:sz w:val="22"/>
        </w:rPr>
      </w:pPr>
      <w:r w:rsidRPr="0082330F">
        <w:rPr>
          <w:rFonts w:ascii="Arial" w:hAnsi="Arial" w:cs="Arial"/>
          <w:noProof/>
        </w:rPr>
        <w:pict>
          <v:shape id="_x0000_s1037" type="#_x0000_t75" style="position:absolute;margin-left:279pt;margin-top:2.7pt;width:211pt;height:88pt;z-index:10" o:allowincell="f">
            <v:imagedata r:id="rId20" o:title="AMTEAM"/>
            <w10:wrap type="square"/>
          </v:shape>
        </w:pict>
      </w:r>
    </w:p>
    <w:p w:rsidR="00CA52B1" w:rsidRPr="0082330F" w:rsidRDefault="00CA52B1">
      <w:pPr>
        <w:rPr>
          <w:rFonts w:ascii="Arial" w:hAnsi="Arial" w:cs="Arial"/>
          <w:sz w:val="22"/>
        </w:rPr>
      </w:pPr>
    </w:p>
    <w:p w:rsidR="00CA52B1" w:rsidRPr="0082330F" w:rsidRDefault="00CA52B1">
      <w:pPr>
        <w:rPr>
          <w:rFonts w:ascii="Arial" w:hAnsi="Arial" w:cs="Arial"/>
          <w:sz w:val="22"/>
        </w:rPr>
      </w:pPr>
    </w:p>
    <w:p w:rsidR="00CA52B1" w:rsidRPr="0082330F" w:rsidRDefault="00CA52B1">
      <w:pPr>
        <w:rPr>
          <w:rFonts w:ascii="Arial" w:hAnsi="Arial" w:cs="Arial"/>
          <w:sz w:val="22"/>
        </w:rPr>
      </w:pPr>
    </w:p>
    <w:p w:rsidR="00CA52B1" w:rsidRPr="0082330F" w:rsidRDefault="00CA52B1">
      <w:pPr>
        <w:rPr>
          <w:rFonts w:ascii="Arial" w:hAnsi="Arial" w:cs="Arial"/>
          <w:sz w:val="22"/>
        </w:rPr>
      </w:pPr>
    </w:p>
    <w:p w:rsidR="00CA52B1" w:rsidRPr="0082330F" w:rsidRDefault="00CA52B1">
      <w:pPr>
        <w:pStyle w:val="BodyTextIndent"/>
        <w:rPr>
          <w:rFonts w:ascii="Arial" w:hAnsi="Arial" w:cs="Arial"/>
          <w:b/>
        </w:rPr>
      </w:pPr>
      <w:r w:rsidRPr="0082330F">
        <w:rPr>
          <w:rFonts w:ascii="Arial" w:hAnsi="Arial" w:cs="Arial"/>
          <w:b/>
        </w:rPr>
        <w:t>Seven Points to Remember When Introducing:</w:t>
      </w:r>
    </w:p>
    <w:p w:rsidR="00CA52B1" w:rsidRPr="0082330F" w:rsidRDefault="00CA52B1">
      <w:pPr>
        <w:pStyle w:val="BodyTextIndent"/>
        <w:rPr>
          <w:rFonts w:ascii="Arial" w:hAnsi="Arial" w:cs="Arial"/>
        </w:rPr>
      </w:pPr>
    </w:p>
    <w:p w:rsidR="00CA52B1" w:rsidRPr="0082330F" w:rsidRDefault="00CA52B1">
      <w:pPr>
        <w:numPr>
          <w:ilvl w:val="0"/>
          <w:numId w:val="23"/>
        </w:numPr>
        <w:rPr>
          <w:rFonts w:ascii="Arial" w:hAnsi="Arial" w:cs="Arial"/>
          <w:sz w:val="22"/>
        </w:rPr>
      </w:pPr>
      <w:r w:rsidRPr="0082330F">
        <w:rPr>
          <w:rFonts w:ascii="Arial" w:hAnsi="Arial" w:cs="Arial"/>
          <w:b/>
          <w:sz w:val="22"/>
          <w:u w:val="single"/>
        </w:rPr>
        <w:t>Subject</w:t>
      </w:r>
      <w:r w:rsidRPr="0082330F">
        <w:rPr>
          <w:rFonts w:ascii="Arial" w:hAnsi="Arial" w:cs="Arial"/>
          <w:sz w:val="22"/>
        </w:rPr>
        <w:t xml:space="preserve">.  </w:t>
      </w:r>
    </w:p>
    <w:p w:rsidR="00CA52B1" w:rsidRPr="0082330F" w:rsidRDefault="00CA52B1">
      <w:pPr>
        <w:pStyle w:val="BodyTextIndent"/>
        <w:ind w:left="720"/>
        <w:rPr>
          <w:rFonts w:ascii="Arial" w:hAnsi="Arial" w:cs="Arial"/>
        </w:rPr>
      </w:pPr>
      <w:r w:rsidRPr="0082330F">
        <w:rPr>
          <w:rFonts w:ascii="Arial" w:hAnsi="Arial" w:cs="Arial"/>
        </w:rPr>
        <w:t>Prepare the audience for the next subject.  Make the transition from one speaker to the next, for example, from a humorous speech to a serious one.</w:t>
      </w:r>
    </w:p>
    <w:p w:rsidR="00CA52B1" w:rsidRPr="0082330F" w:rsidRDefault="00CA52B1">
      <w:pPr>
        <w:pStyle w:val="BodyTextIndent"/>
        <w:ind w:left="720"/>
        <w:rPr>
          <w:rFonts w:ascii="Arial" w:hAnsi="Arial" w:cs="Arial"/>
        </w:rPr>
      </w:pPr>
    </w:p>
    <w:p w:rsidR="00CA52B1" w:rsidRPr="0082330F" w:rsidRDefault="00CA52B1">
      <w:pPr>
        <w:numPr>
          <w:ilvl w:val="0"/>
          <w:numId w:val="23"/>
        </w:numPr>
        <w:rPr>
          <w:rFonts w:ascii="Arial" w:hAnsi="Arial" w:cs="Arial"/>
          <w:sz w:val="22"/>
        </w:rPr>
      </w:pPr>
      <w:r w:rsidRPr="0082330F">
        <w:rPr>
          <w:rFonts w:ascii="Arial" w:hAnsi="Arial" w:cs="Arial"/>
          <w:b/>
          <w:sz w:val="22"/>
          <w:u w:val="single"/>
        </w:rPr>
        <w:t>Speaker</w:t>
      </w:r>
      <w:r w:rsidRPr="0082330F">
        <w:rPr>
          <w:rFonts w:ascii="Arial" w:hAnsi="Arial" w:cs="Arial"/>
          <w:sz w:val="22"/>
        </w:rPr>
        <w:t>.</w:t>
      </w:r>
    </w:p>
    <w:p w:rsidR="00CA52B1" w:rsidRPr="0082330F" w:rsidRDefault="00CA52B1">
      <w:pPr>
        <w:ind w:left="720"/>
        <w:rPr>
          <w:rFonts w:ascii="Arial" w:hAnsi="Arial" w:cs="Arial"/>
          <w:sz w:val="22"/>
        </w:rPr>
      </w:pPr>
      <w:r w:rsidRPr="0082330F">
        <w:rPr>
          <w:rFonts w:ascii="Arial" w:hAnsi="Arial" w:cs="Arial"/>
          <w:sz w:val="22"/>
        </w:rPr>
        <w:t xml:space="preserve">Tell the audience something about this person, which relates to their upcoming speech.  Pretend the speaker is new and has never been introduced before.  Ask the speaker to give you some ideas for </w:t>
      </w:r>
      <w:r w:rsidR="005E5B48" w:rsidRPr="0082330F">
        <w:rPr>
          <w:rFonts w:ascii="Arial" w:hAnsi="Arial" w:cs="Arial"/>
          <w:sz w:val="22"/>
        </w:rPr>
        <w:t>their introduction</w:t>
      </w:r>
      <w:r w:rsidRPr="0082330F">
        <w:rPr>
          <w:rFonts w:ascii="Arial" w:hAnsi="Arial" w:cs="Arial"/>
          <w:sz w:val="22"/>
        </w:rPr>
        <w:t xml:space="preserve">.  Give the speaker credibility.  </w:t>
      </w:r>
      <w:r w:rsidR="005E5B48" w:rsidRPr="0082330F">
        <w:rPr>
          <w:rFonts w:ascii="Arial" w:hAnsi="Arial" w:cs="Arial"/>
          <w:sz w:val="22"/>
        </w:rPr>
        <w:t>Finish</w:t>
      </w:r>
      <w:r w:rsidRPr="0082330F">
        <w:rPr>
          <w:rFonts w:ascii="Arial" w:hAnsi="Arial" w:cs="Arial"/>
          <w:sz w:val="22"/>
        </w:rPr>
        <w:t xml:space="preserve"> </w:t>
      </w:r>
      <w:r w:rsidR="005E5B48" w:rsidRPr="0082330F">
        <w:rPr>
          <w:rFonts w:ascii="Arial" w:hAnsi="Arial" w:cs="Arial"/>
          <w:sz w:val="22"/>
        </w:rPr>
        <w:t xml:space="preserve">your introduction </w:t>
      </w:r>
      <w:r w:rsidRPr="0082330F">
        <w:rPr>
          <w:rFonts w:ascii="Arial" w:hAnsi="Arial" w:cs="Arial"/>
          <w:sz w:val="22"/>
        </w:rPr>
        <w:t xml:space="preserve">with the speaker’s name and </w:t>
      </w:r>
      <w:r w:rsidR="005E5B48" w:rsidRPr="0082330F">
        <w:rPr>
          <w:rFonts w:ascii="Arial" w:hAnsi="Arial" w:cs="Arial"/>
          <w:sz w:val="22"/>
        </w:rPr>
        <w:t xml:space="preserve">their </w:t>
      </w:r>
      <w:r w:rsidRPr="0082330F">
        <w:rPr>
          <w:rFonts w:ascii="Arial" w:hAnsi="Arial" w:cs="Arial"/>
          <w:sz w:val="22"/>
        </w:rPr>
        <w:t>speech title.</w:t>
      </w:r>
    </w:p>
    <w:p w:rsidR="00CA52B1" w:rsidRPr="0082330F" w:rsidRDefault="00CA52B1">
      <w:pPr>
        <w:ind w:left="720"/>
        <w:rPr>
          <w:rFonts w:ascii="Arial" w:hAnsi="Arial" w:cs="Arial"/>
          <w:sz w:val="22"/>
        </w:rPr>
      </w:pPr>
    </w:p>
    <w:p w:rsidR="00CA52B1" w:rsidRPr="0082330F" w:rsidRDefault="00CA52B1">
      <w:pPr>
        <w:numPr>
          <w:ilvl w:val="0"/>
          <w:numId w:val="23"/>
        </w:numPr>
        <w:rPr>
          <w:rFonts w:ascii="Arial" w:hAnsi="Arial" w:cs="Arial"/>
          <w:sz w:val="22"/>
        </w:rPr>
      </w:pPr>
      <w:r w:rsidRPr="0082330F">
        <w:rPr>
          <w:rFonts w:ascii="Arial" w:hAnsi="Arial" w:cs="Arial"/>
          <w:b/>
          <w:sz w:val="22"/>
          <w:u w:val="single"/>
        </w:rPr>
        <w:t>Manual Speech</w:t>
      </w:r>
      <w:r w:rsidRPr="0082330F">
        <w:rPr>
          <w:rFonts w:ascii="Arial" w:hAnsi="Arial" w:cs="Arial"/>
          <w:sz w:val="22"/>
        </w:rPr>
        <w:t>.</w:t>
      </w:r>
    </w:p>
    <w:p w:rsidR="00CA52B1" w:rsidRPr="0082330F" w:rsidRDefault="00CA52B1">
      <w:pPr>
        <w:ind w:left="720"/>
        <w:rPr>
          <w:rFonts w:ascii="Arial" w:hAnsi="Arial" w:cs="Arial"/>
          <w:sz w:val="22"/>
        </w:rPr>
      </w:pPr>
      <w:r w:rsidRPr="0082330F">
        <w:rPr>
          <w:rFonts w:ascii="Arial" w:hAnsi="Arial" w:cs="Arial"/>
          <w:sz w:val="22"/>
        </w:rPr>
        <w:t>Tell the audience the project number and the objectives of the speech.</w:t>
      </w:r>
    </w:p>
    <w:p w:rsidR="00CA52B1" w:rsidRPr="0082330F" w:rsidRDefault="00CA52B1">
      <w:pPr>
        <w:ind w:left="720"/>
        <w:rPr>
          <w:rFonts w:ascii="Arial" w:hAnsi="Arial" w:cs="Arial"/>
          <w:sz w:val="22"/>
        </w:rPr>
      </w:pPr>
    </w:p>
    <w:p w:rsidR="00CA52B1" w:rsidRPr="0082330F" w:rsidRDefault="00CA52B1">
      <w:pPr>
        <w:numPr>
          <w:ilvl w:val="0"/>
          <w:numId w:val="23"/>
        </w:numPr>
        <w:rPr>
          <w:rFonts w:ascii="Arial" w:hAnsi="Arial" w:cs="Arial"/>
          <w:sz w:val="22"/>
        </w:rPr>
      </w:pPr>
      <w:r w:rsidRPr="0082330F">
        <w:rPr>
          <w:rFonts w:ascii="Arial" w:hAnsi="Arial" w:cs="Arial"/>
          <w:b/>
          <w:sz w:val="22"/>
          <w:u w:val="single"/>
        </w:rPr>
        <w:t>Speech Title</w:t>
      </w:r>
      <w:r w:rsidRPr="0082330F">
        <w:rPr>
          <w:rFonts w:ascii="Arial" w:hAnsi="Arial" w:cs="Arial"/>
          <w:sz w:val="22"/>
        </w:rPr>
        <w:t>.</w:t>
      </w:r>
    </w:p>
    <w:p w:rsidR="00CA52B1" w:rsidRPr="0082330F" w:rsidRDefault="00CA52B1">
      <w:pPr>
        <w:pStyle w:val="BodyTextIndent"/>
        <w:ind w:left="720"/>
        <w:rPr>
          <w:rFonts w:ascii="Arial" w:hAnsi="Arial" w:cs="Arial"/>
        </w:rPr>
      </w:pPr>
      <w:r w:rsidRPr="0082330F">
        <w:rPr>
          <w:rFonts w:ascii="Arial" w:hAnsi="Arial" w:cs="Arial"/>
        </w:rPr>
        <w:t>Always give the title of the speech as part of the introduction</w:t>
      </w:r>
      <w:r w:rsidR="005E5B48" w:rsidRPr="0082330F">
        <w:rPr>
          <w:rFonts w:ascii="Arial" w:hAnsi="Arial" w:cs="Arial"/>
        </w:rPr>
        <w:t>, typically at the end</w:t>
      </w:r>
      <w:r w:rsidRPr="0082330F">
        <w:rPr>
          <w:rFonts w:ascii="Arial" w:hAnsi="Arial" w:cs="Arial"/>
        </w:rPr>
        <w:t>.</w:t>
      </w:r>
    </w:p>
    <w:p w:rsidR="00CA52B1" w:rsidRPr="0082330F" w:rsidRDefault="00CA52B1">
      <w:pPr>
        <w:pStyle w:val="BodyTextIndent"/>
        <w:ind w:left="720"/>
        <w:rPr>
          <w:rFonts w:ascii="Arial" w:hAnsi="Arial" w:cs="Arial"/>
        </w:rPr>
      </w:pPr>
    </w:p>
    <w:p w:rsidR="00CA52B1" w:rsidRPr="0082330F" w:rsidRDefault="00CA52B1">
      <w:pPr>
        <w:numPr>
          <w:ilvl w:val="0"/>
          <w:numId w:val="23"/>
        </w:numPr>
        <w:rPr>
          <w:rFonts w:ascii="Arial" w:hAnsi="Arial" w:cs="Arial"/>
          <w:sz w:val="22"/>
        </w:rPr>
      </w:pPr>
      <w:r w:rsidRPr="0082330F">
        <w:rPr>
          <w:rFonts w:ascii="Arial" w:hAnsi="Arial" w:cs="Arial"/>
          <w:b/>
          <w:sz w:val="22"/>
          <w:u w:val="single"/>
        </w:rPr>
        <w:t>Be Brief</w:t>
      </w:r>
      <w:r w:rsidRPr="0082330F">
        <w:rPr>
          <w:rFonts w:ascii="Arial" w:hAnsi="Arial" w:cs="Arial"/>
          <w:sz w:val="22"/>
        </w:rPr>
        <w:t>.</w:t>
      </w:r>
    </w:p>
    <w:p w:rsidR="00CA52B1" w:rsidRPr="0082330F" w:rsidRDefault="00CA52B1">
      <w:pPr>
        <w:ind w:left="720"/>
        <w:rPr>
          <w:rFonts w:ascii="Arial" w:hAnsi="Arial" w:cs="Arial"/>
          <w:sz w:val="22"/>
        </w:rPr>
      </w:pPr>
      <w:r w:rsidRPr="0082330F">
        <w:rPr>
          <w:rFonts w:ascii="Arial" w:hAnsi="Arial" w:cs="Arial"/>
          <w:sz w:val="22"/>
        </w:rPr>
        <w:t>A rule-of-thumb is to make the length of your introduction 1/10</w:t>
      </w:r>
      <w:r w:rsidRPr="0082330F">
        <w:rPr>
          <w:rFonts w:ascii="Arial" w:hAnsi="Arial" w:cs="Arial"/>
          <w:sz w:val="22"/>
          <w:vertAlign w:val="superscript"/>
        </w:rPr>
        <w:t>th</w:t>
      </w:r>
      <w:r w:rsidRPr="0082330F">
        <w:rPr>
          <w:rFonts w:ascii="Arial" w:hAnsi="Arial" w:cs="Arial"/>
          <w:sz w:val="22"/>
        </w:rPr>
        <w:t xml:space="preserve"> the length of the speech; however, use your discretion and showcase the speaker.</w:t>
      </w:r>
    </w:p>
    <w:p w:rsidR="00CA52B1" w:rsidRPr="0082330F" w:rsidRDefault="00CA52B1">
      <w:pPr>
        <w:ind w:left="720"/>
        <w:rPr>
          <w:rFonts w:ascii="Arial" w:hAnsi="Arial" w:cs="Arial"/>
          <w:sz w:val="22"/>
        </w:rPr>
      </w:pPr>
    </w:p>
    <w:p w:rsidR="00CA52B1" w:rsidRPr="0082330F" w:rsidRDefault="00CA52B1">
      <w:pPr>
        <w:numPr>
          <w:ilvl w:val="0"/>
          <w:numId w:val="23"/>
        </w:numPr>
        <w:rPr>
          <w:rFonts w:ascii="Arial" w:hAnsi="Arial" w:cs="Arial"/>
          <w:sz w:val="22"/>
        </w:rPr>
      </w:pPr>
      <w:r w:rsidRPr="0082330F">
        <w:rPr>
          <w:rFonts w:ascii="Arial" w:hAnsi="Arial" w:cs="Arial"/>
          <w:b/>
          <w:sz w:val="22"/>
          <w:u w:val="single"/>
        </w:rPr>
        <w:t>Acknowledge the Speaker</w:t>
      </w:r>
      <w:r w:rsidRPr="0082330F">
        <w:rPr>
          <w:rFonts w:ascii="Arial" w:hAnsi="Arial" w:cs="Arial"/>
          <w:sz w:val="22"/>
        </w:rPr>
        <w:t>.</w:t>
      </w:r>
    </w:p>
    <w:p w:rsidR="00CA52B1" w:rsidRPr="0082330F" w:rsidRDefault="00CA52B1">
      <w:pPr>
        <w:pStyle w:val="BodyTextIndent"/>
        <w:ind w:left="720"/>
        <w:rPr>
          <w:rFonts w:ascii="Arial" w:hAnsi="Arial" w:cs="Arial"/>
        </w:rPr>
      </w:pPr>
      <w:r w:rsidRPr="0082330F">
        <w:rPr>
          <w:rFonts w:ascii="Arial" w:hAnsi="Arial" w:cs="Arial"/>
        </w:rPr>
        <w:t>Lead the applause.  Stay at the lectern until the speaker has come up to shake your hand</w:t>
      </w:r>
      <w:r w:rsidR="009C5482" w:rsidRPr="0082330F">
        <w:rPr>
          <w:rFonts w:ascii="Arial" w:hAnsi="Arial" w:cs="Arial"/>
        </w:rPr>
        <w:t>, taking</w:t>
      </w:r>
      <w:r w:rsidRPr="0082330F">
        <w:rPr>
          <w:rFonts w:ascii="Arial" w:hAnsi="Arial" w:cs="Arial"/>
        </w:rPr>
        <w:t xml:space="preserve"> control.</w:t>
      </w:r>
    </w:p>
    <w:p w:rsidR="00CA52B1" w:rsidRPr="0082330F" w:rsidRDefault="00CA52B1">
      <w:pPr>
        <w:pStyle w:val="BodyTextIndent"/>
        <w:ind w:left="720"/>
        <w:rPr>
          <w:rFonts w:ascii="Arial" w:hAnsi="Arial" w:cs="Arial"/>
        </w:rPr>
      </w:pPr>
    </w:p>
    <w:p w:rsidR="00CA52B1" w:rsidRPr="0082330F" w:rsidRDefault="00CA52B1">
      <w:pPr>
        <w:numPr>
          <w:ilvl w:val="0"/>
          <w:numId w:val="23"/>
        </w:numPr>
        <w:rPr>
          <w:rFonts w:ascii="Arial" w:hAnsi="Arial" w:cs="Arial"/>
          <w:sz w:val="22"/>
        </w:rPr>
      </w:pPr>
      <w:r w:rsidRPr="0082330F">
        <w:rPr>
          <w:rFonts w:ascii="Arial" w:hAnsi="Arial" w:cs="Arial"/>
          <w:b/>
          <w:sz w:val="22"/>
          <w:u w:val="single"/>
        </w:rPr>
        <w:t>Listen &amp; Practice</w:t>
      </w:r>
      <w:r w:rsidRPr="0082330F">
        <w:rPr>
          <w:rFonts w:ascii="Arial" w:hAnsi="Arial" w:cs="Arial"/>
          <w:sz w:val="22"/>
        </w:rPr>
        <w:t>.</w:t>
      </w:r>
    </w:p>
    <w:p w:rsidR="00CA52B1" w:rsidRPr="0082330F" w:rsidRDefault="00CA52B1">
      <w:pPr>
        <w:pStyle w:val="BodyTextIndent"/>
        <w:ind w:left="720"/>
        <w:rPr>
          <w:rFonts w:ascii="Arial" w:hAnsi="Arial" w:cs="Arial"/>
        </w:rPr>
      </w:pPr>
      <w:r w:rsidRPr="0082330F">
        <w:rPr>
          <w:rFonts w:ascii="Arial" w:hAnsi="Arial" w:cs="Arial"/>
        </w:rPr>
        <w:t>Have your introduction prepared in advance; don’t try to “wing it”.  In meetings, listen for good and bad examples of introductions and learn by them.</w:t>
      </w:r>
    </w:p>
    <w:p w:rsidR="00CA52B1" w:rsidRPr="0082330F" w:rsidRDefault="00CA52B1">
      <w:pPr>
        <w:rPr>
          <w:rFonts w:ascii="Arial" w:hAnsi="Arial" w:cs="Arial"/>
          <w:sz w:val="22"/>
        </w:rPr>
      </w:pPr>
    </w:p>
    <w:p w:rsidR="00CA52B1" w:rsidRPr="0082330F" w:rsidRDefault="00CA52B1">
      <w:pPr>
        <w:rPr>
          <w:rFonts w:ascii="Arial" w:hAnsi="Arial" w:cs="Arial"/>
          <w:sz w:val="22"/>
        </w:rPr>
      </w:pPr>
    </w:p>
    <w:p w:rsidR="00CA52B1" w:rsidRPr="0082330F" w:rsidRDefault="00CA52B1">
      <w:pPr>
        <w:rPr>
          <w:rFonts w:ascii="Arial" w:hAnsi="Arial" w:cs="Arial"/>
          <w:i/>
          <w:sz w:val="22"/>
        </w:rPr>
      </w:pPr>
      <w:r w:rsidRPr="0082330F">
        <w:rPr>
          <w:rFonts w:ascii="Arial" w:hAnsi="Arial" w:cs="Arial"/>
          <w:i/>
          <w:sz w:val="22"/>
        </w:rPr>
        <w:t>Always remember to end your introduction by stating the speaker’s full name and speech title.</w:t>
      </w:r>
      <w:r w:rsidR="005E5B48" w:rsidRPr="0082330F">
        <w:rPr>
          <w:rFonts w:ascii="Arial" w:hAnsi="Arial" w:cs="Arial"/>
          <w:i/>
          <w:sz w:val="22"/>
        </w:rPr>
        <w:t xml:space="preserve">  A</w:t>
      </w:r>
      <w:r w:rsidR="00D22B1E" w:rsidRPr="0082330F">
        <w:rPr>
          <w:rFonts w:ascii="Arial" w:hAnsi="Arial" w:cs="Arial"/>
          <w:i/>
          <w:sz w:val="22"/>
        </w:rPr>
        <w:t>n example is “</w:t>
      </w:r>
      <w:r w:rsidR="005E5B48" w:rsidRPr="0082330F">
        <w:rPr>
          <w:rFonts w:ascii="Arial" w:hAnsi="Arial" w:cs="Arial"/>
          <w:i/>
          <w:sz w:val="22"/>
        </w:rPr>
        <w:t xml:space="preserve">Help me welcome </w:t>
      </w:r>
      <w:r w:rsidR="00D22B1E" w:rsidRPr="0082330F">
        <w:rPr>
          <w:rFonts w:ascii="Arial" w:hAnsi="Arial" w:cs="Arial"/>
          <w:i/>
          <w:sz w:val="22"/>
        </w:rPr>
        <w:t>Harold</w:t>
      </w:r>
      <w:r w:rsidR="005E5B48" w:rsidRPr="0082330F">
        <w:rPr>
          <w:rFonts w:ascii="Arial" w:hAnsi="Arial" w:cs="Arial"/>
          <w:i/>
          <w:sz w:val="22"/>
        </w:rPr>
        <w:t xml:space="preserve"> </w:t>
      </w:r>
      <w:r w:rsidR="00D22B1E" w:rsidRPr="0082330F">
        <w:rPr>
          <w:rFonts w:ascii="Arial" w:hAnsi="Arial" w:cs="Arial"/>
          <w:i/>
          <w:sz w:val="22"/>
        </w:rPr>
        <w:t xml:space="preserve">Smith </w:t>
      </w:r>
      <w:r w:rsidR="005E5B48" w:rsidRPr="0082330F">
        <w:rPr>
          <w:rFonts w:ascii="Arial" w:hAnsi="Arial" w:cs="Arial"/>
          <w:i/>
          <w:sz w:val="22"/>
        </w:rPr>
        <w:t>to the lectern with his speech entitled “</w:t>
      </w:r>
      <w:r w:rsidR="00D22B1E" w:rsidRPr="0082330F">
        <w:rPr>
          <w:rFonts w:ascii="Arial" w:hAnsi="Arial" w:cs="Arial"/>
          <w:i/>
          <w:sz w:val="22"/>
        </w:rPr>
        <w:t xml:space="preserve">It’s </w:t>
      </w:r>
      <w:proofErr w:type="gramStart"/>
      <w:r w:rsidR="00D22B1E" w:rsidRPr="0082330F">
        <w:rPr>
          <w:rFonts w:ascii="Arial" w:hAnsi="Arial" w:cs="Arial"/>
          <w:i/>
          <w:sz w:val="22"/>
        </w:rPr>
        <w:t>All</w:t>
      </w:r>
      <w:proofErr w:type="gramEnd"/>
      <w:r w:rsidR="00D22B1E" w:rsidRPr="0082330F">
        <w:rPr>
          <w:rFonts w:ascii="Arial" w:hAnsi="Arial" w:cs="Arial"/>
          <w:i/>
          <w:sz w:val="22"/>
        </w:rPr>
        <w:t xml:space="preserve"> About the </w:t>
      </w:r>
      <w:proofErr w:type="spellStart"/>
      <w:r w:rsidR="00D22B1E" w:rsidRPr="0082330F">
        <w:rPr>
          <w:rFonts w:ascii="Arial" w:hAnsi="Arial" w:cs="Arial"/>
          <w:i/>
          <w:sz w:val="22"/>
        </w:rPr>
        <w:t>Widgits</w:t>
      </w:r>
      <w:proofErr w:type="spellEnd"/>
      <w:r w:rsidR="005E5B48" w:rsidRPr="0082330F">
        <w:rPr>
          <w:rFonts w:ascii="Arial" w:hAnsi="Arial" w:cs="Arial"/>
          <w:i/>
          <w:sz w:val="22"/>
        </w:rPr>
        <w:t>”</w:t>
      </w:r>
    </w:p>
    <w:p w:rsidR="00CA52B1" w:rsidRPr="0082330F" w:rsidRDefault="00CA52B1">
      <w:pPr>
        <w:rPr>
          <w:rFonts w:ascii="Arial" w:hAnsi="Arial" w:cs="Arial"/>
          <w:sz w:val="22"/>
        </w:rPr>
      </w:pPr>
    </w:p>
    <w:p w:rsidR="00CA52B1" w:rsidRPr="0082330F" w:rsidRDefault="00CA52B1">
      <w:pPr>
        <w:pStyle w:val="Heading2"/>
        <w:rPr>
          <w:rFonts w:ascii="Arial" w:hAnsi="Arial" w:cs="Arial"/>
          <w:sz w:val="28"/>
        </w:rPr>
      </w:pPr>
      <w:r w:rsidRPr="0082330F">
        <w:rPr>
          <w:rFonts w:ascii="Arial" w:hAnsi="Arial" w:cs="Arial"/>
        </w:rPr>
        <w:br w:type="page"/>
      </w:r>
      <w:bookmarkStart w:id="122" w:name="_Toc35681793"/>
      <w:bookmarkStart w:id="123" w:name="_Toc99182930"/>
      <w:bookmarkStart w:id="124" w:name="_Toc364409679"/>
      <w:r w:rsidRPr="0082330F">
        <w:rPr>
          <w:rFonts w:ascii="Arial" w:hAnsi="Arial" w:cs="Arial"/>
          <w:b w:val="0"/>
          <w:sz w:val="28"/>
        </w:rPr>
        <w:lastRenderedPageBreak/>
        <w:t>Appendix B</w:t>
      </w:r>
      <w:r w:rsidRPr="0082330F">
        <w:rPr>
          <w:rFonts w:ascii="Arial" w:hAnsi="Arial" w:cs="Arial"/>
          <w:sz w:val="28"/>
        </w:rPr>
        <w:t xml:space="preserve"> – Effective Speech Evaluations</w:t>
      </w:r>
      <w:bookmarkEnd w:id="122"/>
      <w:bookmarkEnd w:id="123"/>
      <w:bookmarkEnd w:id="124"/>
    </w:p>
    <w:p w:rsidR="00CA52B1" w:rsidRPr="0082330F" w:rsidRDefault="00CA52B1">
      <w:pPr>
        <w:rPr>
          <w:rFonts w:ascii="Arial" w:hAnsi="Arial" w:cs="Arial"/>
        </w:rPr>
      </w:pPr>
    </w:p>
    <w:p w:rsidR="00CA52B1" w:rsidRPr="0082330F" w:rsidRDefault="00CA52B1">
      <w:pPr>
        <w:pStyle w:val="BodyTextIndent"/>
        <w:rPr>
          <w:rFonts w:ascii="Arial" w:hAnsi="Arial" w:cs="Arial"/>
        </w:rPr>
      </w:pPr>
      <w:r w:rsidRPr="0082330F">
        <w:rPr>
          <w:rFonts w:ascii="Arial" w:hAnsi="Arial" w:cs="Arial"/>
        </w:rPr>
        <w:t>Your goal as an evaluator is to provide honest reaction to the speaker’s presentation in a positive, constructive manner, utilizing the manual’s prescribed guides.  When doing this, you should recognize you</w:t>
      </w:r>
      <w:r w:rsidR="00D71228" w:rsidRPr="0082330F">
        <w:rPr>
          <w:rFonts w:ascii="Arial" w:hAnsi="Arial" w:cs="Arial"/>
        </w:rPr>
        <w:t>’</w:t>
      </w:r>
      <w:r w:rsidRPr="0082330F">
        <w:rPr>
          <w:rFonts w:ascii="Arial" w:hAnsi="Arial" w:cs="Arial"/>
        </w:rPr>
        <w:t xml:space="preserve">re not an expert, but you are capable of giving your personal reaction to the speaker on the content, organization and delivery of their speech.  Your job is also </w:t>
      </w:r>
      <w:r w:rsidR="00D71228" w:rsidRPr="0082330F">
        <w:rPr>
          <w:rFonts w:ascii="Arial" w:hAnsi="Arial" w:cs="Arial"/>
        </w:rPr>
        <w:t xml:space="preserve">to </w:t>
      </w:r>
      <w:r w:rsidRPr="0082330F">
        <w:rPr>
          <w:rFonts w:ascii="Arial" w:hAnsi="Arial" w:cs="Arial"/>
        </w:rPr>
        <w:t xml:space="preserve">offer one or two suggestions on how the speaker might improve his or her method of getting their message to the audience.  </w:t>
      </w:r>
    </w:p>
    <w:p w:rsidR="00CA52B1" w:rsidRPr="0082330F" w:rsidRDefault="00CA52B1">
      <w:pPr>
        <w:rPr>
          <w:rFonts w:ascii="Arial" w:hAnsi="Arial" w:cs="Arial"/>
          <w:sz w:val="22"/>
        </w:rPr>
      </w:pPr>
    </w:p>
    <w:p w:rsidR="00CA52B1" w:rsidRPr="0082330F" w:rsidRDefault="00CA52B1">
      <w:pPr>
        <w:rPr>
          <w:rFonts w:ascii="Arial" w:hAnsi="Arial" w:cs="Arial"/>
          <w:sz w:val="22"/>
        </w:rPr>
      </w:pPr>
      <w:r w:rsidRPr="0082330F">
        <w:rPr>
          <w:rFonts w:ascii="Arial" w:hAnsi="Arial" w:cs="Arial"/>
          <w:sz w:val="22"/>
        </w:rPr>
        <w:t>Through this exercise, you also benefit.  You develop the ability to listen carefully and become more discriminating in your judgment while observing the speaker.  You gain the experience of speaking in an organized, logical manner on the spur of the moment.</w:t>
      </w:r>
    </w:p>
    <w:p w:rsidR="00CA52B1" w:rsidRPr="0082330F" w:rsidRDefault="00CA52B1">
      <w:pPr>
        <w:rPr>
          <w:rFonts w:ascii="Arial" w:hAnsi="Arial" w:cs="Arial"/>
          <w:sz w:val="22"/>
        </w:rPr>
      </w:pPr>
    </w:p>
    <w:p w:rsidR="00CA52B1" w:rsidRPr="0082330F" w:rsidRDefault="00CA52B1">
      <w:pPr>
        <w:rPr>
          <w:rFonts w:ascii="Arial" w:hAnsi="Arial" w:cs="Arial"/>
          <w:sz w:val="22"/>
        </w:rPr>
      </w:pPr>
    </w:p>
    <w:p w:rsidR="00CA52B1" w:rsidRPr="0082330F" w:rsidRDefault="00CA52B1">
      <w:pPr>
        <w:pStyle w:val="Heading4"/>
        <w:rPr>
          <w:rFonts w:ascii="Arial" w:hAnsi="Arial" w:cs="Arial"/>
        </w:rPr>
      </w:pPr>
      <w:r w:rsidRPr="0082330F">
        <w:rPr>
          <w:rFonts w:ascii="Arial" w:hAnsi="Arial" w:cs="Arial"/>
        </w:rPr>
        <w:t>EVALUATION CRITERIA</w:t>
      </w:r>
    </w:p>
    <w:p w:rsidR="00CA52B1" w:rsidRPr="0082330F" w:rsidRDefault="00CA52B1">
      <w:pPr>
        <w:rPr>
          <w:rFonts w:ascii="Arial" w:hAnsi="Arial" w:cs="Arial"/>
          <w:sz w:val="22"/>
        </w:rPr>
      </w:pPr>
    </w:p>
    <w:p w:rsidR="00CA52B1" w:rsidRPr="0082330F" w:rsidRDefault="00CA52B1">
      <w:pPr>
        <w:rPr>
          <w:rFonts w:ascii="Arial" w:hAnsi="Arial" w:cs="Arial"/>
          <w:b/>
          <w:sz w:val="22"/>
        </w:rPr>
      </w:pPr>
      <w:proofErr w:type="gramStart"/>
      <w:r w:rsidRPr="0082330F">
        <w:rPr>
          <w:rFonts w:ascii="Arial" w:hAnsi="Arial" w:cs="Arial"/>
          <w:b/>
          <w:sz w:val="22"/>
        </w:rPr>
        <w:t>General Evaluation Feedback Criteria.</w:t>
      </w:r>
      <w:proofErr w:type="gramEnd"/>
    </w:p>
    <w:p w:rsidR="00CA52B1" w:rsidRPr="0082330F" w:rsidRDefault="00CA52B1">
      <w:pPr>
        <w:rPr>
          <w:rFonts w:ascii="Arial" w:hAnsi="Arial" w:cs="Arial"/>
          <w:sz w:val="22"/>
        </w:rPr>
      </w:pPr>
    </w:p>
    <w:p w:rsidR="00CA52B1" w:rsidRPr="0082330F" w:rsidRDefault="00CA52B1">
      <w:pPr>
        <w:numPr>
          <w:ilvl w:val="0"/>
          <w:numId w:val="25"/>
        </w:numPr>
        <w:rPr>
          <w:rFonts w:ascii="Arial" w:hAnsi="Arial" w:cs="Arial"/>
          <w:sz w:val="22"/>
        </w:rPr>
      </w:pPr>
      <w:r w:rsidRPr="0082330F">
        <w:rPr>
          <w:rFonts w:ascii="Arial" w:hAnsi="Arial" w:cs="Arial"/>
          <w:sz w:val="22"/>
        </w:rPr>
        <w:t xml:space="preserve">Be aware of the speaker’s general goals in doing the project.  Consult with the speaker prior to the presentation to learn their goals and </w:t>
      </w:r>
      <w:r w:rsidR="00D71228" w:rsidRPr="0082330F">
        <w:rPr>
          <w:rFonts w:ascii="Arial" w:hAnsi="Arial" w:cs="Arial"/>
          <w:sz w:val="22"/>
        </w:rPr>
        <w:t>if there are</w:t>
      </w:r>
      <w:r w:rsidRPr="0082330F">
        <w:rPr>
          <w:rFonts w:ascii="Arial" w:hAnsi="Arial" w:cs="Arial"/>
          <w:sz w:val="22"/>
        </w:rPr>
        <w:t xml:space="preserve"> specific item(s) they</w:t>
      </w:r>
      <w:r w:rsidR="00F22378" w:rsidRPr="0082330F">
        <w:rPr>
          <w:rFonts w:ascii="Arial" w:hAnsi="Arial" w:cs="Arial"/>
          <w:sz w:val="22"/>
        </w:rPr>
        <w:t>’</w:t>
      </w:r>
      <w:r w:rsidRPr="0082330F">
        <w:rPr>
          <w:rFonts w:ascii="Arial" w:hAnsi="Arial" w:cs="Arial"/>
          <w:sz w:val="22"/>
        </w:rPr>
        <w:t>d like you to watch for.</w:t>
      </w:r>
    </w:p>
    <w:p w:rsidR="00CA52B1" w:rsidRPr="0082330F" w:rsidRDefault="00CA52B1">
      <w:pPr>
        <w:numPr>
          <w:ilvl w:val="0"/>
          <w:numId w:val="25"/>
        </w:numPr>
        <w:rPr>
          <w:rFonts w:ascii="Arial" w:hAnsi="Arial" w:cs="Arial"/>
          <w:sz w:val="22"/>
        </w:rPr>
      </w:pPr>
      <w:r w:rsidRPr="0082330F">
        <w:rPr>
          <w:rFonts w:ascii="Arial" w:hAnsi="Arial" w:cs="Arial"/>
          <w:sz w:val="22"/>
        </w:rPr>
        <w:t xml:space="preserve">Be aware of the progress of the speaker.  </w:t>
      </w:r>
      <w:r w:rsidR="00F22378" w:rsidRPr="0082330F">
        <w:rPr>
          <w:rFonts w:ascii="Arial" w:hAnsi="Arial" w:cs="Arial"/>
          <w:sz w:val="22"/>
        </w:rPr>
        <w:t>If you are able, c</w:t>
      </w:r>
      <w:r w:rsidRPr="0082330F">
        <w:rPr>
          <w:rFonts w:ascii="Arial" w:hAnsi="Arial" w:cs="Arial"/>
          <w:sz w:val="22"/>
        </w:rPr>
        <w:t>omment on th</w:t>
      </w:r>
      <w:r w:rsidR="00D71228" w:rsidRPr="0082330F">
        <w:rPr>
          <w:rFonts w:ascii="Arial" w:hAnsi="Arial" w:cs="Arial"/>
          <w:sz w:val="22"/>
        </w:rPr>
        <w:t>e</w:t>
      </w:r>
      <w:r w:rsidRPr="0082330F">
        <w:rPr>
          <w:rFonts w:ascii="Arial" w:hAnsi="Arial" w:cs="Arial"/>
          <w:sz w:val="22"/>
        </w:rPr>
        <w:t xml:space="preserve"> progress made since their last presentation.</w:t>
      </w:r>
    </w:p>
    <w:p w:rsidR="00CA52B1" w:rsidRPr="0082330F" w:rsidRDefault="00CA52B1">
      <w:pPr>
        <w:numPr>
          <w:ilvl w:val="0"/>
          <w:numId w:val="25"/>
        </w:numPr>
        <w:rPr>
          <w:rFonts w:ascii="Arial" w:hAnsi="Arial" w:cs="Arial"/>
          <w:sz w:val="22"/>
        </w:rPr>
      </w:pPr>
      <w:r w:rsidRPr="0082330F">
        <w:rPr>
          <w:rFonts w:ascii="Arial" w:hAnsi="Arial" w:cs="Arial"/>
          <w:sz w:val="22"/>
        </w:rPr>
        <w:t>Be aware of your personal impression of the speaker as an individual.  This will invariably influence your feedback.</w:t>
      </w:r>
    </w:p>
    <w:p w:rsidR="00CA52B1" w:rsidRPr="0082330F" w:rsidRDefault="00CA52B1">
      <w:pPr>
        <w:rPr>
          <w:rFonts w:ascii="Arial" w:hAnsi="Arial" w:cs="Arial"/>
          <w:sz w:val="22"/>
        </w:rPr>
      </w:pPr>
    </w:p>
    <w:p w:rsidR="00CA52B1" w:rsidRPr="0082330F" w:rsidRDefault="00CA52B1">
      <w:pPr>
        <w:pStyle w:val="Heading5"/>
        <w:rPr>
          <w:rFonts w:ascii="Arial" w:hAnsi="Arial" w:cs="Arial"/>
        </w:rPr>
      </w:pPr>
      <w:r w:rsidRPr="0082330F">
        <w:rPr>
          <w:rFonts w:ascii="Arial" w:hAnsi="Arial" w:cs="Arial"/>
        </w:rPr>
        <w:t>Specific Feedback Criteria</w:t>
      </w:r>
    </w:p>
    <w:p w:rsidR="00CA52B1" w:rsidRPr="0082330F" w:rsidRDefault="00CA52B1">
      <w:pPr>
        <w:rPr>
          <w:rFonts w:ascii="Arial" w:hAnsi="Arial" w:cs="Arial"/>
          <w:sz w:val="22"/>
        </w:rPr>
      </w:pPr>
    </w:p>
    <w:p w:rsidR="00CA52B1" w:rsidRPr="0082330F" w:rsidRDefault="00CA52B1">
      <w:pPr>
        <w:numPr>
          <w:ilvl w:val="0"/>
          <w:numId w:val="26"/>
        </w:numPr>
        <w:rPr>
          <w:rFonts w:ascii="Arial" w:hAnsi="Arial" w:cs="Arial"/>
          <w:sz w:val="22"/>
        </w:rPr>
      </w:pPr>
      <w:r w:rsidRPr="0082330F">
        <w:rPr>
          <w:rFonts w:ascii="Arial" w:hAnsi="Arial" w:cs="Arial"/>
          <w:sz w:val="22"/>
        </w:rPr>
        <w:t xml:space="preserve">Respond to the speaker in terms of their </w:t>
      </w:r>
      <w:r w:rsidRPr="0082330F">
        <w:rPr>
          <w:rFonts w:ascii="Arial" w:hAnsi="Arial" w:cs="Arial"/>
          <w:sz w:val="22"/>
          <w:u w:val="single"/>
        </w:rPr>
        <w:t>effect</w:t>
      </w:r>
      <w:r w:rsidRPr="0082330F">
        <w:rPr>
          <w:rFonts w:ascii="Arial" w:hAnsi="Arial" w:cs="Arial"/>
          <w:sz w:val="22"/>
        </w:rPr>
        <w:t xml:space="preserve"> on you.</w:t>
      </w:r>
    </w:p>
    <w:p w:rsidR="00CA52B1" w:rsidRPr="0082330F" w:rsidRDefault="00CA52B1">
      <w:pPr>
        <w:numPr>
          <w:ilvl w:val="0"/>
          <w:numId w:val="28"/>
        </w:numPr>
        <w:rPr>
          <w:rFonts w:ascii="Arial" w:hAnsi="Arial" w:cs="Arial"/>
          <w:sz w:val="22"/>
        </w:rPr>
      </w:pPr>
      <w:r w:rsidRPr="0082330F">
        <w:rPr>
          <w:rFonts w:ascii="Arial" w:hAnsi="Arial" w:cs="Arial"/>
          <w:sz w:val="22"/>
        </w:rPr>
        <w:t>Don</w:t>
      </w:r>
      <w:r w:rsidR="00F22378" w:rsidRPr="0082330F">
        <w:rPr>
          <w:rFonts w:ascii="Arial" w:hAnsi="Arial" w:cs="Arial"/>
          <w:sz w:val="22"/>
        </w:rPr>
        <w:t>’</w:t>
      </w:r>
      <w:r w:rsidRPr="0082330F">
        <w:rPr>
          <w:rFonts w:ascii="Arial" w:hAnsi="Arial" w:cs="Arial"/>
          <w:sz w:val="22"/>
        </w:rPr>
        <w:t xml:space="preserve">t tell the speaker what he or she </w:t>
      </w:r>
      <w:r w:rsidRPr="0082330F">
        <w:rPr>
          <w:rFonts w:ascii="Arial" w:hAnsi="Arial" w:cs="Arial"/>
          <w:sz w:val="22"/>
          <w:u w:val="single"/>
        </w:rPr>
        <w:t>did</w:t>
      </w:r>
      <w:r w:rsidRPr="0082330F">
        <w:rPr>
          <w:rFonts w:ascii="Arial" w:hAnsi="Arial" w:cs="Arial"/>
          <w:sz w:val="22"/>
        </w:rPr>
        <w:t xml:space="preserve">, but rather what you </w:t>
      </w:r>
      <w:r w:rsidRPr="0082330F">
        <w:rPr>
          <w:rFonts w:ascii="Arial" w:hAnsi="Arial" w:cs="Arial"/>
          <w:sz w:val="22"/>
          <w:u w:val="single"/>
        </w:rPr>
        <w:t>perceived</w:t>
      </w:r>
      <w:r w:rsidRPr="0082330F">
        <w:rPr>
          <w:rFonts w:ascii="Arial" w:hAnsi="Arial" w:cs="Arial"/>
          <w:sz w:val="22"/>
        </w:rPr>
        <w:t>.  (Avoid using phrases such as “You did…”, “You were…</w:t>
      </w:r>
      <w:proofErr w:type="gramStart"/>
      <w:r w:rsidRPr="0082330F">
        <w:rPr>
          <w:rFonts w:ascii="Arial" w:hAnsi="Arial" w:cs="Arial"/>
          <w:sz w:val="22"/>
        </w:rPr>
        <w:t>”,</w:t>
      </w:r>
      <w:proofErr w:type="gramEnd"/>
      <w:r w:rsidRPr="0082330F">
        <w:rPr>
          <w:rFonts w:ascii="Arial" w:hAnsi="Arial" w:cs="Arial"/>
          <w:sz w:val="22"/>
        </w:rPr>
        <w:t xml:space="preserve"> etc.)</w:t>
      </w:r>
    </w:p>
    <w:p w:rsidR="00CA52B1" w:rsidRPr="0082330F" w:rsidRDefault="00CA52B1">
      <w:pPr>
        <w:numPr>
          <w:ilvl w:val="0"/>
          <w:numId w:val="28"/>
        </w:numPr>
        <w:rPr>
          <w:rFonts w:ascii="Arial" w:hAnsi="Arial" w:cs="Arial"/>
          <w:sz w:val="22"/>
        </w:rPr>
      </w:pPr>
      <w:r w:rsidRPr="0082330F">
        <w:rPr>
          <w:rFonts w:ascii="Arial" w:hAnsi="Arial" w:cs="Arial"/>
          <w:sz w:val="22"/>
        </w:rPr>
        <w:t>Use personal statements whenever possible, describing your reactions to the speaker.  (“I felt…”, “It seemed to me…”, “My impression was…</w:t>
      </w:r>
      <w:proofErr w:type="gramStart"/>
      <w:r w:rsidRPr="0082330F">
        <w:rPr>
          <w:rFonts w:ascii="Arial" w:hAnsi="Arial" w:cs="Arial"/>
          <w:sz w:val="22"/>
        </w:rPr>
        <w:t>”,</w:t>
      </w:r>
      <w:proofErr w:type="gramEnd"/>
      <w:r w:rsidRPr="0082330F">
        <w:rPr>
          <w:rFonts w:ascii="Arial" w:hAnsi="Arial" w:cs="Arial"/>
          <w:sz w:val="22"/>
        </w:rPr>
        <w:t xml:space="preserve"> etc.)</w:t>
      </w:r>
    </w:p>
    <w:p w:rsidR="00CA52B1" w:rsidRPr="0082330F" w:rsidRDefault="00CA52B1">
      <w:pPr>
        <w:numPr>
          <w:ilvl w:val="0"/>
          <w:numId w:val="28"/>
        </w:numPr>
        <w:rPr>
          <w:rFonts w:ascii="Arial" w:hAnsi="Arial" w:cs="Arial"/>
          <w:sz w:val="22"/>
        </w:rPr>
      </w:pPr>
      <w:r w:rsidRPr="0082330F">
        <w:rPr>
          <w:rFonts w:ascii="Arial" w:hAnsi="Arial" w:cs="Arial"/>
          <w:sz w:val="22"/>
        </w:rPr>
        <w:t>Avoid impersonal statements.  (“They say…”, “One must…”, “People are…</w:t>
      </w:r>
      <w:proofErr w:type="gramStart"/>
      <w:r w:rsidRPr="0082330F">
        <w:rPr>
          <w:rFonts w:ascii="Arial" w:hAnsi="Arial" w:cs="Arial"/>
          <w:sz w:val="22"/>
        </w:rPr>
        <w:t>”,</w:t>
      </w:r>
      <w:proofErr w:type="gramEnd"/>
      <w:r w:rsidRPr="0082330F">
        <w:rPr>
          <w:rFonts w:ascii="Arial" w:hAnsi="Arial" w:cs="Arial"/>
          <w:sz w:val="22"/>
        </w:rPr>
        <w:t xml:space="preserve"> etc.)</w:t>
      </w:r>
    </w:p>
    <w:p w:rsidR="00CA52B1" w:rsidRPr="0082330F" w:rsidRDefault="00CA52B1">
      <w:pPr>
        <w:numPr>
          <w:ilvl w:val="0"/>
          <w:numId w:val="28"/>
        </w:numPr>
        <w:rPr>
          <w:rFonts w:ascii="Arial" w:hAnsi="Arial" w:cs="Arial"/>
          <w:sz w:val="22"/>
        </w:rPr>
      </w:pPr>
      <w:r w:rsidRPr="0082330F">
        <w:rPr>
          <w:rFonts w:ascii="Arial" w:hAnsi="Arial" w:cs="Arial"/>
          <w:sz w:val="22"/>
        </w:rPr>
        <w:t xml:space="preserve">Avoid </w:t>
      </w:r>
      <w:r w:rsidR="00F22378" w:rsidRPr="0082330F">
        <w:rPr>
          <w:rFonts w:ascii="Arial" w:hAnsi="Arial" w:cs="Arial"/>
          <w:sz w:val="22"/>
        </w:rPr>
        <w:t xml:space="preserve">statements of </w:t>
      </w:r>
      <w:r w:rsidRPr="0082330F">
        <w:rPr>
          <w:rFonts w:ascii="Arial" w:hAnsi="Arial" w:cs="Arial"/>
          <w:sz w:val="22"/>
        </w:rPr>
        <w:t>absolute truth.  (“You should…”, “You must…”, “What you really mean is…</w:t>
      </w:r>
      <w:proofErr w:type="gramStart"/>
      <w:r w:rsidRPr="0082330F">
        <w:rPr>
          <w:rFonts w:ascii="Arial" w:hAnsi="Arial" w:cs="Arial"/>
          <w:sz w:val="22"/>
        </w:rPr>
        <w:t>”,</w:t>
      </w:r>
      <w:proofErr w:type="gramEnd"/>
      <w:r w:rsidRPr="0082330F">
        <w:rPr>
          <w:rFonts w:ascii="Arial" w:hAnsi="Arial" w:cs="Arial"/>
          <w:sz w:val="22"/>
        </w:rPr>
        <w:t xml:space="preserve"> etc.)</w:t>
      </w:r>
    </w:p>
    <w:p w:rsidR="00CA52B1" w:rsidRPr="0082330F" w:rsidRDefault="00CA52B1">
      <w:pPr>
        <w:ind w:left="720"/>
        <w:rPr>
          <w:rFonts w:ascii="Arial" w:hAnsi="Arial" w:cs="Arial"/>
          <w:sz w:val="22"/>
        </w:rPr>
      </w:pPr>
    </w:p>
    <w:p w:rsidR="00CA52B1" w:rsidRPr="0082330F" w:rsidRDefault="00CA52B1">
      <w:pPr>
        <w:numPr>
          <w:ilvl w:val="0"/>
          <w:numId w:val="26"/>
        </w:numPr>
        <w:rPr>
          <w:rFonts w:ascii="Arial" w:hAnsi="Arial" w:cs="Arial"/>
          <w:sz w:val="22"/>
        </w:rPr>
      </w:pPr>
      <w:r w:rsidRPr="0082330F">
        <w:rPr>
          <w:rFonts w:ascii="Arial" w:hAnsi="Arial" w:cs="Arial"/>
          <w:sz w:val="22"/>
        </w:rPr>
        <w:t xml:space="preserve">Attempt to understand the speaker – </w:t>
      </w:r>
      <w:r w:rsidRPr="0082330F">
        <w:rPr>
          <w:rFonts w:ascii="Arial" w:hAnsi="Arial" w:cs="Arial"/>
          <w:sz w:val="22"/>
          <w:u w:val="single"/>
        </w:rPr>
        <w:t>don’t judge</w:t>
      </w:r>
      <w:r w:rsidRPr="0082330F">
        <w:rPr>
          <w:rFonts w:ascii="Arial" w:hAnsi="Arial" w:cs="Arial"/>
          <w:sz w:val="22"/>
        </w:rPr>
        <w:t xml:space="preserve">.  Avoid using “Do and </w:t>
      </w:r>
      <w:proofErr w:type="gramStart"/>
      <w:r w:rsidRPr="0082330F">
        <w:rPr>
          <w:rFonts w:ascii="Arial" w:hAnsi="Arial" w:cs="Arial"/>
          <w:sz w:val="22"/>
        </w:rPr>
        <w:t>Don’t</w:t>
      </w:r>
      <w:proofErr w:type="gramEnd"/>
      <w:r w:rsidRPr="0082330F">
        <w:rPr>
          <w:rFonts w:ascii="Arial" w:hAnsi="Arial" w:cs="Arial"/>
          <w:sz w:val="22"/>
        </w:rPr>
        <w:t xml:space="preserve">” or “Right and Wrong” </w:t>
      </w:r>
      <w:r w:rsidR="00F22378" w:rsidRPr="0082330F">
        <w:rPr>
          <w:rFonts w:ascii="Arial" w:hAnsi="Arial" w:cs="Arial"/>
          <w:sz w:val="22"/>
        </w:rPr>
        <w:t>in your evaluation comments</w:t>
      </w:r>
      <w:r w:rsidRPr="0082330F">
        <w:rPr>
          <w:rFonts w:ascii="Arial" w:hAnsi="Arial" w:cs="Arial"/>
          <w:sz w:val="22"/>
        </w:rPr>
        <w:t>.</w:t>
      </w:r>
    </w:p>
    <w:p w:rsidR="00CA52B1" w:rsidRPr="0082330F" w:rsidRDefault="00CA52B1">
      <w:pPr>
        <w:ind w:left="360"/>
        <w:rPr>
          <w:rFonts w:ascii="Arial" w:hAnsi="Arial" w:cs="Arial"/>
          <w:sz w:val="22"/>
        </w:rPr>
      </w:pPr>
    </w:p>
    <w:p w:rsidR="00CA52B1" w:rsidRPr="0082330F" w:rsidRDefault="00CA52B1">
      <w:pPr>
        <w:numPr>
          <w:ilvl w:val="0"/>
          <w:numId w:val="26"/>
        </w:numPr>
        <w:rPr>
          <w:rFonts w:ascii="Arial" w:hAnsi="Arial" w:cs="Arial"/>
          <w:sz w:val="22"/>
        </w:rPr>
      </w:pPr>
      <w:r w:rsidRPr="0082330F">
        <w:rPr>
          <w:rFonts w:ascii="Arial" w:hAnsi="Arial" w:cs="Arial"/>
          <w:sz w:val="22"/>
        </w:rPr>
        <w:t>Make sure your remarks are relevant to the speaker’s goals, purpose, expectations, personality and emotional state.</w:t>
      </w:r>
    </w:p>
    <w:p w:rsidR="00CA52B1" w:rsidRPr="0082330F" w:rsidRDefault="00CA52B1">
      <w:pPr>
        <w:rPr>
          <w:rFonts w:ascii="Arial" w:hAnsi="Arial" w:cs="Arial"/>
          <w:sz w:val="22"/>
        </w:rPr>
      </w:pPr>
    </w:p>
    <w:p w:rsidR="00CA52B1" w:rsidRPr="0082330F" w:rsidRDefault="00CA52B1">
      <w:pPr>
        <w:numPr>
          <w:ilvl w:val="0"/>
          <w:numId w:val="26"/>
        </w:numPr>
        <w:rPr>
          <w:rFonts w:ascii="Arial" w:hAnsi="Arial" w:cs="Arial"/>
          <w:sz w:val="22"/>
        </w:rPr>
      </w:pPr>
      <w:r w:rsidRPr="0082330F">
        <w:rPr>
          <w:rFonts w:ascii="Arial" w:hAnsi="Arial" w:cs="Arial"/>
          <w:sz w:val="22"/>
        </w:rPr>
        <w:t>Give honest feedback.</w:t>
      </w:r>
    </w:p>
    <w:p w:rsidR="00CA52B1" w:rsidRPr="0082330F" w:rsidRDefault="00CA52B1">
      <w:pPr>
        <w:numPr>
          <w:ilvl w:val="0"/>
          <w:numId w:val="29"/>
        </w:numPr>
        <w:rPr>
          <w:rFonts w:ascii="Arial" w:hAnsi="Arial" w:cs="Arial"/>
          <w:sz w:val="22"/>
        </w:rPr>
      </w:pPr>
      <w:r w:rsidRPr="0082330F">
        <w:rPr>
          <w:rFonts w:ascii="Arial" w:hAnsi="Arial" w:cs="Arial"/>
          <w:sz w:val="22"/>
        </w:rPr>
        <w:t>If you are confused, say so.</w:t>
      </w:r>
    </w:p>
    <w:p w:rsidR="00CA52B1" w:rsidRPr="0082330F" w:rsidRDefault="00CA52B1">
      <w:pPr>
        <w:numPr>
          <w:ilvl w:val="0"/>
          <w:numId w:val="29"/>
        </w:numPr>
        <w:rPr>
          <w:rFonts w:ascii="Arial" w:hAnsi="Arial" w:cs="Arial"/>
          <w:sz w:val="22"/>
        </w:rPr>
      </w:pPr>
      <w:r w:rsidRPr="0082330F">
        <w:rPr>
          <w:rFonts w:ascii="Arial" w:hAnsi="Arial" w:cs="Arial"/>
          <w:sz w:val="22"/>
        </w:rPr>
        <w:t>If you were impressed, say so.</w:t>
      </w:r>
    </w:p>
    <w:p w:rsidR="00CA52B1" w:rsidRPr="0082330F" w:rsidRDefault="00CA52B1">
      <w:pPr>
        <w:numPr>
          <w:ilvl w:val="0"/>
          <w:numId w:val="29"/>
        </w:numPr>
        <w:rPr>
          <w:rFonts w:ascii="Arial" w:hAnsi="Arial" w:cs="Arial"/>
          <w:sz w:val="22"/>
        </w:rPr>
      </w:pPr>
      <w:r w:rsidRPr="0082330F">
        <w:rPr>
          <w:rFonts w:ascii="Arial" w:hAnsi="Arial" w:cs="Arial"/>
          <w:sz w:val="22"/>
        </w:rPr>
        <w:t>If your reaction was negative, say so.</w:t>
      </w:r>
    </w:p>
    <w:p w:rsidR="00CA52B1" w:rsidRPr="0082330F" w:rsidRDefault="00CA52B1">
      <w:pPr>
        <w:numPr>
          <w:ilvl w:val="0"/>
          <w:numId w:val="29"/>
        </w:numPr>
        <w:rPr>
          <w:rFonts w:ascii="Arial" w:hAnsi="Arial" w:cs="Arial"/>
          <w:sz w:val="22"/>
        </w:rPr>
      </w:pPr>
      <w:r w:rsidRPr="0082330F">
        <w:rPr>
          <w:rFonts w:ascii="Arial" w:hAnsi="Arial" w:cs="Arial"/>
          <w:sz w:val="22"/>
        </w:rPr>
        <w:t>If your reaction was positive, say so.</w:t>
      </w:r>
    </w:p>
    <w:p w:rsidR="00CA52B1" w:rsidRPr="0082330F" w:rsidRDefault="00CA52B1">
      <w:pPr>
        <w:ind w:left="720"/>
        <w:rPr>
          <w:rFonts w:ascii="Arial" w:hAnsi="Arial" w:cs="Arial"/>
          <w:sz w:val="22"/>
        </w:rPr>
      </w:pPr>
    </w:p>
    <w:p w:rsidR="00CA52B1" w:rsidRPr="0082330F" w:rsidRDefault="00CA52B1">
      <w:pPr>
        <w:numPr>
          <w:ilvl w:val="0"/>
          <w:numId w:val="26"/>
        </w:numPr>
        <w:rPr>
          <w:rFonts w:ascii="Arial" w:hAnsi="Arial" w:cs="Arial"/>
          <w:sz w:val="22"/>
        </w:rPr>
      </w:pPr>
      <w:r w:rsidRPr="0082330F">
        <w:rPr>
          <w:rFonts w:ascii="Arial" w:hAnsi="Arial" w:cs="Arial"/>
          <w:sz w:val="22"/>
        </w:rPr>
        <w:t>Emphasize the speaker’s strengths as you see them.  Highlight what objectives the speaker met in doing th</w:t>
      </w:r>
      <w:r w:rsidR="00F22378" w:rsidRPr="0082330F">
        <w:rPr>
          <w:rFonts w:ascii="Arial" w:hAnsi="Arial" w:cs="Arial"/>
          <w:sz w:val="22"/>
        </w:rPr>
        <w:t>e</w:t>
      </w:r>
      <w:r w:rsidRPr="0082330F">
        <w:rPr>
          <w:rFonts w:ascii="Arial" w:hAnsi="Arial" w:cs="Arial"/>
          <w:sz w:val="22"/>
        </w:rPr>
        <w:t xml:space="preserve"> project.</w:t>
      </w:r>
    </w:p>
    <w:p w:rsidR="00CA52B1" w:rsidRPr="0082330F" w:rsidRDefault="00CA52B1">
      <w:pPr>
        <w:ind w:left="360"/>
        <w:rPr>
          <w:rFonts w:ascii="Arial" w:hAnsi="Arial" w:cs="Arial"/>
          <w:sz w:val="22"/>
        </w:rPr>
      </w:pPr>
    </w:p>
    <w:p w:rsidR="00CA52B1" w:rsidRPr="0082330F" w:rsidRDefault="00CA52B1">
      <w:pPr>
        <w:numPr>
          <w:ilvl w:val="0"/>
          <w:numId w:val="26"/>
        </w:numPr>
        <w:rPr>
          <w:rFonts w:ascii="Arial" w:hAnsi="Arial" w:cs="Arial"/>
          <w:sz w:val="22"/>
        </w:rPr>
      </w:pPr>
      <w:r w:rsidRPr="0082330F">
        <w:rPr>
          <w:rFonts w:ascii="Arial" w:hAnsi="Arial" w:cs="Arial"/>
          <w:sz w:val="22"/>
        </w:rPr>
        <w:t>Avoid giving feedback on things over which the speaker has no control.</w:t>
      </w:r>
    </w:p>
    <w:p w:rsidR="00CA52B1" w:rsidRPr="0082330F" w:rsidRDefault="00CA52B1">
      <w:pPr>
        <w:rPr>
          <w:rFonts w:ascii="Arial" w:hAnsi="Arial" w:cs="Arial"/>
          <w:sz w:val="22"/>
        </w:rPr>
      </w:pPr>
    </w:p>
    <w:p w:rsidR="00CA52B1" w:rsidRPr="0082330F" w:rsidRDefault="00CA52B1">
      <w:pPr>
        <w:numPr>
          <w:ilvl w:val="0"/>
          <w:numId w:val="26"/>
        </w:numPr>
        <w:rPr>
          <w:rFonts w:ascii="Arial" w:hAnsi="Arial" w:cs="Arial"/>
          <w:sz w:val="22"/>
        </w:rPr>
      </w:pPr>
      <w:r w:rsidRPr="0082330F">
        <w:rPr>
          <w:rFonts w:ascii="Arial" w:hAnsi="Arial" w:cs="Arial"/>
          <w:sz w:val="22"/>
        </w:rPr>
        <w:t>Give specific suggestions for improvement.  If there are multiple areas, only note one or two.  They will provide a place to begin – the remaining areas can be dealt with in subsequent speeches.</w:t>
      </w:r>
    </w:p>
    <w:p w:rsidR="00CA52B1" w:rsidRPr="0082330F" w:rsidRDefault="00CA52B1">
      <w:pPr>
        <w:numPr>
          <w:ilvl w:val="0"/>
          <w:numId w:val="31"/>
        </w:numPr>
        <w:rPr>
          <w:rFonts w:ascii="Arial" w:hAnsi="Arial" w:cs="Arial"/>
          <w:sz w:val="22"/>
        </w:rPr>
      </w:pPr>
      <w:r w:rsidRPr="0082330F">
        <w:rPr>
          <w:rFonts w:ascii="Arial" w:hAnsi="Arial" w:cs="Arial"/>
          <w:sz w:val="22"/>
        </w:rPr>
        <w:t>Use descriptive, personal statements to give a how-to approach to the feedback.</w:t>
      </w:r>
    </w:p>
    <w:p w:rsidR="00CA52B1" w:rsidRPr="0082330F" w:rsidRDefault="00CA52B1">
      <w:pPr>
        <w:numPr>
          <w:ilvl w:val="0"/>
          <w:numId w:val="31"/>
        </w:numPr>
        <w:rPr>
          <w:rFonts w:ascii="Arial" w:hAnsi="Arial" w:cs="Arial"/>
          <w:sz w:val="22"/>
        </w:rPr>
      </w:pPr>
      <w:r w:rsidRPr="0082330F">
        <w:rPr>
          <w:rFonts w:ascii="Arial" w:hAnsi="Arial" w:cs="Arial"/>
          <w:sz w:val="22"/>
        </w:rPr>
        <w:t>Where appropriate, demonstrate what you mean.</w:t>
      </w:r>
    </w:p>
    <w:p w:rsidR="00CA52B1" w:rsidRPr="0082330F" w:rsidRDefault="00CA52B1">
      <w:pPr>
        <w:ind w:left="720"/>
        <w:rPr>
          <w:rFonts w:ascii="Arial" w:hAnsi="Arial" w:cs="Arial"/>
          <w:sz w:val="22"/>
        </w:rPr>
      </w:pPr>
    </w:p>
    <w:p w:rsidR="00CA52B1" w:rsidRPr="0082330F" w:rsidRDefault="00CA52B1">
      <w:pPr>
        <w:numPr>
          <w:ilvl w:val="0"/>
          <w:numId w:val="26"/>
        </w:numPr>
        <w:rPr>
          <w:rFonts w:ascii="Arial" w:hAnsi="Arial" w:cs="Arial"/>
          <w:sz w:val="22"/>
        </w:rPr>
      </w:pPr>
      <w:r w:rsidRPr="0082330F">
        <w:rPr>
          <w:rFonts w:ascii="Arial" w:hAnsi="Arial" w:cs="Arial"/>
          <w:sz w:val="22"/>
        </w:rPr>
        <w:t>Phrase your suggestions in terms of the probable cause and effect.</w:t>
      </w:r>
    </w:p>
    <w:p w:rsidR="00CA52B1" w:rsidRPr="0082330F" w:rsidRDefault="00CA52B1">
      <w:pPr>
        <w:numPr>
          <w:ilvl w:val="0"/>
          <w:numId w:val="30"/>
        </w:numPr>
        <w:rPr>
          <w:rFonts w:ascii="Arial" w:hAnsi="Arial" w:cs="Arial"/>
          <w:sz w:val="22"/>
        </w:rPr>
      </w:pPr>
      <w:r w:rsidRPr="0082330F">
        <w:rPr>
          <w:rFonts w:ascii="Arial" w:hAnsi="Arial" w:cs="Arial"/>
          <w:sz w:val="22"/>
        </w:rPr>
        <w:t>“I felt my reaction would have been such and such if you had done so and so.”</w:t>
      </w:r>
    </w:p>
    <w:p w:rsidR="00CA52B1" w:rsidRPr="0082330F" w:rsidRDefault="00CA52B1">
      <w:pPr>
        <w:numPr>
          <w:ilvl w:val="0"/>
          <w:numId w:val="30"/>
        </w:numPr>
        <w:rPr>
          <w:rFonts w:ascii="Arial" w:hAnsi="Arial" w:cs="Arial"/>
          <w:sz w:val="22"/>
        </w:rPr>
      </w:pPr>
      <w:r w:rsidRPr="0082330F">
        <w:rPr>
          <w:rFonts w:ascii="Arial" w:hAnsi="Arial" w:cs="Arial"/>
          <w:sz w:val="22"/>
        </w:rPr>
        <w:t>“My impression is that you would have accomplished your purpose more easily had you done so and so.”</w:t>
      </w:r>
    </w:p>
    <w:p w:rsidR="00CA52B1" w:rsidRPr="0082330F" w:rsidRDefault="00CA52B1">
      <w:pPr>
        <w:numPr>
          <w:ilvl w:val="0"/>
          <w:numId w:val="30"/>
        </w:numPr>
        <w:rPr>
          <w:rFonts w:ascii="Arial" w:hAnsi="Arial" w:cs="Arial"/>
          <w:sz w:val="22"/>
        </w:rPr>
      </w:pPr>
      <w:r w:rsidRPr="0082330F">
        <w:rPr>
          <w:rFonts w:ascii="Arial" w:hAnsi="Arial" w:cs="Arial"/>
          <w:sz w:val="22"/>
        </w:rPr>
        <w:t xml:space="preserve">“I think if you </w:t>
      </w:r>
      <w:r w:rsidR="00F22378" w:rsidRPr="0082330F">
        <w:rPr>
          <w:rFonts w:ascii="Arial" w:hAnsi="Arial" w:cs="Arial"/>
          <w:sz w:val="22"/>
        </w:rPr>
        <w:t xml:space="preserve">had </w:t>
      </w:r>
      <w:r w:rsidRPr="0082330F">
        <w:rPr>
          <w:rFonts w:ascii="Arial" w:hAnsi="Arial" w:cs="Arial"/>
          <w:sz w:val="22"/>
        </w:rPr>
        <w:t xml:space="preserve">concentrated more on such and such, you would have </w:t>
      </w:r>
      <w:r w:rsidR="00F22378" w:rsidRPr="0082330F">
        <w:rPr>
          <w:rFonts w:ascii="Arial" w:hAnsi="Arial" w:cs="Arial"/>
          <w:sz w:val="22"/>
        </w:rPr>
        <w:t xml:space="preserve">had </w:t>
      </w:r>
      <w:r w:rsidRPr="0082330F">
        <w:rPr>
          <w:rFonts w:ascii="Arial" w:hAnsi="Arial" w:cs="Arial"/>
          <w:sz w:val="22"/>
        </w:rPr>
        <w:t>this effect on me.”</w:t>
      </w:r>
    </w:p>
    <w:p w:rsidR="00CA52B1" w:rsidRPr="0082330F" w:rsidRDefault="00CA52B1">
      <w:pPr>
        <w:ind w:left="720"/>
        <w:rPr>
          <w:rFonts w:ascii="Arial" w:hAnsi="Arial" w:cs="Arial"/>
          <w:sz w:val="22"/>
        </w:rPr>
      </w:pPr>
    </w:p>
    <w:p w:rsidR="00CA52B1" w:rsidRPr="0082330F" w:rsidRDefault="00CA52B1">
      <w:pPr>
        <w:numPr>
          <w:ilvl w:val="0"/>
          <w:numId w:val="26"/>
        </w:numPr>
        <w:rPr>
          <w:rFonts w:ascii="Arial" w:hAnsi="Arial" w:cs="Arial"/>
          <w:sz w:val="22"/>
        </w:rPr>
      </w:pPr>
      <w:r w:rsidRPr="0082330F">
        <w:rPr>
          <w:rFonts w:ascii="Arial" w:hAnsi="Arial" w:cs="Arial"/>
          <w:sz w:val="22"/>
        </w:rPr>
        <w:t>When possible, verify the accuracy of your personal observations with the speaker and other members.  Don</w:t>
      </w:r>
      <w:r w:rsidR="00F22378" w:rsidRPr="0082330F">
        <w:rPr>
          <w:rFonts w:ascii="Arial" w:hAnsi="Arial" w:cs="Arial"/>
          <w:sz w:val="22"/>
        </w:rPr>
        <w:t>’</w:t>
      </w:r>
      <w:r w:rsidRPr="0082330F">
        <w:rPr>
          <w:rFonts w:ascii="Arial" w:hAnsi="Arial" w:cs="Arial"/>
          <w:sz w:val="22"/>
        </w:rPr>
        <w:t xml:space="preserve">t assume you </w:t>
      </w:r>
      <w:r w:rsidRPr="0082330F">
        <w:rPr>
          <w:rFonts w:ascii="Arial" w:hAnsi="Arial" w:cs="Arial"/>
          <w:sz w:val="22"/>
          <w:u w:val="single"/>
        </w:rPr>
        <w:t>know</w:t>
      </w:r>
      <w:r w:rsidRPr="0082330F">
        <w:rPr>
          <w:rFonts w:ascii="Arial" w:hAnsi="Arial" w:cs="Arial"/>
          <w:sz w:val="22"/>
        </w:rPr>
        <w:t xml:space="preserve"> the reactions of others.</w:t>
      </w:r>
    </w:p>
    <w:p w:rsidR="00CA52B1" w:rsidRPr="0082330F" w:rsidRDefault="00CA52B1">
      <w:pPr>
        <w:ind w:left="360"/>
        <w:rPr>
          <w:rFonts w:ascii="Arial" w:hAnsi="Arial" w:cs="Arial"/>
          <w:sz w:val="22"/>
        </w:rPr>
      </w:pPr>
    </w:p>
    <w:p w:rsidR="00CA52B1" w:rsidRPr="0082330F" w:rsidRDefault="00CA52B1">
      <w:pPr>
        <w:numPr>
          <w:ilvl w:val="0"/>
          <w:numId w:val="26"/>
        </w:numPr>
        <w:rPr>
          <w:rFonts w:ascii="Arial" w:hAnsi="Arial" w:cs="Arial"/>
          <w:sz w:val="22"/>
        </w:rPr>
      </w:pPr>
      <w:r w:rsidRPr="0082330F">
        <w:rPr>
          <w:rFonts w:ascii="Arial" w:hAnsi="Arial" w:cs="Arial"/>
          <w:sz w:val="22"/>
          <w:u w:val="single"/>
        </w:rPr>
        <w:t>Always</w:t>
      </w:r>
      <w:r w:rsidRPr="0082330F">
        <w:rPr>
          <w:rFonts w:ascii="Arial" w:hAnsi="Arial" w:cs="Arial"/>
          <w:sz w:val="22"/>
        </w:rPr>
        <w:t xml:space="preserve"> finish your comments with </w:t>
      </w:r>
      <w:r w:rsidR="00D71228" w:rsidRPr="0082330F">
        <w:rPr>
          <w:rFonts w:ascii="Arial" w:hAnsi="Arial" w:cs="Arial"/>
          <w:sz w:val="22"/>
        </w:rPr>
        <w:t xml:space="preserve">additional </w:t>
      </w:r>
      <w:r w:rsidRPr="0082330F">
        <w:rPr>
          <w:rFonts w:ascii="Arial" w:hAnsi="Arial" w:cs="Arial"/>
          <w:sz w:val="22"/>
        </w:rPr>
        <w:t>positive feedback.</w:t>
      </w:r>
    </w:p>
    <w:p w:rsidR="00CA52B1" w:rsidRPr="0082330F" w:rsidRDefault="00CA52B1">
      <w:pPr>
        <w:numPr>
          <w:ilvl w:val="0"/>
          <w:numId w:val="32"/>
        </w:numPr>
        <w:rPr>
          <w:rFonts w:ascii="Arial" w:hAnsi="Arial" w:cs="Arial"/>
          <w:sz w:val="22"/>
        </w:rPr>
      </w:pPr>
      <w:r w:rsidRPr="0082330F">
        <w:rPr>
          <w:rFonts w:ascii="Arial" w:hAnsi="Arial" w:cs="Arial"/>
          <w:sz w:val="22"/>
        </w:rPr>
        <w:t>Describe a meaningful aspect of the presentation in terms of its positive effect on you.</w:t>
      </w:r>
    </w:p>
    <w:p w:rsidR="00CA52B1" w:rsidRPr="0082330F" w:rsidRDefault="00CA52B1">
      <w:pPr>
        <w:numPr>
          <w:ilvl w:val="0"/>
          <w:numId w:val="32"/>
        </w:numPr>
        <w:rPr>
          <w:rFonts w:ascii="Arial" w:hAnsi="Arial" w:cs="Arial"/>
          <w:sz w:val="22"/>
        </w:rPr>
      </w:pPr>
      <w:r w:rsidRPr="0082330F">
        <w:rPr>
          <w:rFonts w:ascii="Arial" w:hAnsi="Arial" w:cs="Arial"/>
          <w:sz w:val="22"/>
        </w:rPr>
        <w:t>Don’t give positive feedback that</w:t>
      </w:r>
      <w:r w:rsidR="00F22378" w:rsidRPr="0082330F">
        <w:rPr>
          <w:rFonts w:ascii="Arial" w:hAnsi="Arial" w:cs="Arial"/>
          <w:sz w:val="22"/>
        </w:rPr>
        <w:t>’</w:t>
      </w:r>
      <w:r w:rsidRPr="0082330F">
        <w:rPr>
          <w:rFonts w:ascii="Arial" w:hAnsi="Arial" w:cs="Arial"/>
          <w:sz w:val="22"/>
        </w:rPr>
        <w:t>s not honest (whitewash the evaluation).  Your lack of sincerity will show.</w:t>
      </w:r>
    </w:p>
    <w:p w:rsidR="00CA52B1" w:rsidRPr="0082330F" w:rsidRDefault="00CA52B1">
      <w:pPr>
        <w:numPr>
          <w:ilvl w:val="0"/>
          <w:numId w:val="32"/>
        </w:numPr>
        <w:rPr>
          <w:rFonts w:ascii="Arial" w:hAnsi="Arial" w:cs="Arial"/>
          <w:sz w:val="22"/>
        </w:rPr>
      </w:pPr>
      <w:r w:rsidRPr="0082330F">
        <w:rPr>
          <w:rFonts w:ascii="Arial" w:hAnsi="Arial" w:cs="Arial"/>
          <w:sz w:val="22"/>
        </w:rPr>
        <w:t>Don’t be inappropriately enthusiastic.  If you weren’t terribly interested in the speaker’s topic, don’t behave as though you were.  Find something that affected you in a personal manner or the speaker did well, no matter how small, and tell them.</w:t>
      </w:r>
    </w:p>
    <w:p w:rsidR="00CA52B1" w:rsidRPr="0082330F" w:rsidRDefault="00CA52B1">
      <w:pPr>
        <w:numPr>
          <w:ilvl w:val="0"/>
          <w:numId w:val="32"/>
        </w:numPr>
        <w:rPr>
          <w:rFonts w:ascii="Arial" w:hAnsi="Arial" w:cs="Arial"/>
          <w:sz w:val="22"/>
        </w:rPr>
      </w:pPr>
      <w:r w:rsidRPr="0082330F">
        <w:rPr>
          <w:rFonts w:ascii="Arial" w:hAnsi="Arial" w:cs="Arial"/>
          <w:sz w:val="22"/>
        </w:rPr>
        <w:t xml:space="preserve">Positive comments can be ended with a phrase such as “… and I am really looking forward to your next speech” </w:t>
      </w:r>
      <w:r w:rsidR="00D71228" w:rsidRPr="0082330F">
        <w:rPr>
          <w:rFonts w:ascii="Arial" w:hAnsi="Arial" w:cs="Arial"/>
          <w:sz w:val="22"/>
        </w:rPr>
        <w:t>or “</w:t>
      </w:r>
      <w:r w:rsidRPr="0082330F">
        <w:rPr>
          <w:rFonts w:ascii="Arial" w:hAnsi="Arial" w:cs="Arial"/>
          <w:sz w:val="22"/>
        </w:rPr>
        <w:t>I</w:t>
      </w:r>
      <w:r w:rsidR="00F22378" w:rsidRPr="0082330F">
        <w:rPr>
          <w:rFonts w:ascii="Arial" w:hAnsi="Arial" w:cs="Arial"/>
          <w:sz w:val="22"/>
        </w:rPr>
        <w:t>’</w:t>
      </w:r>
      <w:r w:rsidRPr="0082330F">
        <w:rPr>
          <w:rFonts w:ascii="Arial" w:hAnsi="Arial" w:cs="Arial"/>
          <w:sz w:val="22"/>
        </w:rPr>
        <w:t>m sure your next speech will be even more enjoyable to listen to.”</w:t>
      </w:r>
    </w:p>
    <w:p w:rsidR="00CA52B1" w:rsidRPr="0082330F" w:rsidRDefault="00CA52B1">
      <w:pPr>
        <w:ind w:left="720"/>
        <w:rPr>
          <w:rFonts w:ascii="Arial" w:hAnsi="Arial" w:cs="Arial"/>
          <w:sz w:val="22"/>
        </w:rPr>
      </w:pPr>
    </w:p>
    <w:p w:rsidR="00CA52B1" w:rsidRPr="0082330F" w:rsidRDefault="00CA52B1">
      <w:pPr>
        <w:numPr>
          <w:ilvl w:val="0"/>
          <w:numId w:val="26"/>
        </w:numPr>
        <w:rPr>
          <w:rFonts w:ascii="Arial" w:hAnsi="Arial" w:cs="Arial"/>
          <w:sz w:val="22"/>
        </w:rPr>
      </w:pPr>
      <w:r w:rsidRPr="0082330F">
        <w:rPr>
          <w:rFonts w:ascii="Arial" w:hAnsi="Arial" w:cs="Arial"/>
          <w:sz w:val="22"/>
        </w:rPr>
        <w:t>After the meeting, ask the speaker to help you improve as an evaluator.  Ask them for feedback on your evaluation of their speech.</w:t>
      </w:r>
    </w:p>
    <w:p w:rsidR="00CA52B1" w:rsidRPr="0082330F" w:rsidRDefault="00CA52B1">
      <w:pPr>
        <w:rPr>
          <w:rFonts w:ascii="Arial" w:hAnsi="Arial" w:cs="Arial"/>
          <w:sz w:val="22"/>
        </w:rPr>
      </w:pPr>
    </w:p>
    <w:p w:rsidR="00CA52B1" w:rsidRPr="0082330F" w:rsidRDefault="00CA52B1">
      <w:pPr>
        <w:rPr>
          <w:rFonts w:ascii="Arial" w:hAnsi="Arial" w:cs="Arial"/>
          <w:sz w:val="22"/>
        </w:rPr>
      </w:pPr>
      <w:r w:rsidRPr="0082330F">
        <w:rPr>
          <w:rFonts w:ascii="Arial" w:hAnsi="Arial" w:cs="Arial"/>
          <w:b/>
          <w:sz w:val="22"/>
          <w:u w:val="single"/>
        </w:rPr>
        <w:t>Note:</w:t>
      </w:r>
      <w:r w:rsidRPr="0082330F">
        <w:rPr>
          <w:rFonts w:ascii="Arial" w:hAnsi="Arial" w:cs="Arial"/>
          <w:sz w:val="22"/>
        </w:rPr>
        <w:t xml:space="preserve">  </w:t>
      </w:r>
      <w:r w:rsidR="00F22378" w:rsidRPr="0082330F">
        <w:rPr>
          <w:rFonts w:ascii="Arial" w:hAnsi="Arial" w:cs="Arial"/>
          <w:sz w:val="22"/>
        </w:rPr>
        <w:t>Be sure you</w:t>
      </w:r>
      <w:r w:rsidRPr="0082330F">
        <w:rPr>
          <w:rFonts w:ascii="Arial" w:hAnsi="Arial" w:cs="Arial"/>
          <w:sz w:val="22"/>
        </w:rPr>
        <w:t xml:space="preserve"> employ the “</w:t>
      </w:r>
      <w:r w:rsidRPr="0082330F">
        <w:rPr>
          <w:rFonts w:ascii="Arial" w:hAnsi="Arial" w:cs="Arial"/>
          <w:sz w:val="22"/>
          <w:u w:val="single"/>
        </w:rPr>
        <w:t>Sandwich Method of Evaluation</w:t>
      </w:r>
      <w:r w:rsidRPr="0082330F">
        <w:rPr>
          <w:rFonts w:ascii="Arial" w:hAnsi="Arial" w:cs="Arial"/>
          <w:sz w:val="22"/>
        </w:rPr>
        <w:t xml:space="preserve">”.  Begin with something the speaker did well.  Then add one or two suggestions for improvement.  Lastly, complete the evaluation with other strong points the speaker excelled at.  </w:t>
      </w:r>
    </w:p>
    <w:p w:rsidR="00CA52B1" w:rsidRPr="0082330F" w:rsidRDefault="00CA52B1">
      <w:pPr>
        <w:rPr>
          <w:rFonts w:ascii="Arial" w:hAnsi="Arial" w:cs="Arial"/>
          <w:sz w:val="22"/>
        </w:rPr>
      </w:pPr>
    </w:p>
    <w:p w:rsidR="00CA52B1" w:rsidRPr="0082330F" w:rsidRDefault="00CA52B1">
      <w:pPr>
        <w:pStyle w:val="BodyText3"/>
        <w:rPr>
          <w:rFonts w:ascii="Arial" w:hAnsi="Arial" w:cs="Arial"/>
        </w:rPr>
      </w:pPr>
      <w:r w:rsidRPr="0082330F">
        <w:rPr>
          <w:rFonts w:ascii="Arial" w:hAnsi="Arial" w:cs="Arial"/>
        </w:rPr>
        <w:t>ALWAYS end your evaluation on a positive note.  We want to help our members learn to do better but, more importantly, we want to encourage them by reminding them what they already do well.</w:t>
      </w:r>
    </w:p>
    <w:p w:rsidR="00CA52B1" w:rsidRPr="0082330F" w:rsidRDefault="00CA52B1">
      <w:pPr>
        <w:rPr>
          <w:rFonts w:ascii="Arial" w:hAnsi="Arial" w:cs="Arial"/>
        </w:rPr>
      </w:pPr>
    </w:p>
    <w:p w:rsidR="00CA52B1" w:rsidRPr="0082330F" w:rsidRDefault="00E0022D">
      <w:pPr>
        <w:rPr>
          <w:rFonts w:ascii="Arial" w:hAnsi="Arial" w:cs="Arial"/>
        </w:rPr>
      </w:pPr>
      <w:r w:rsidRPr="0082330F">
        <w:rPr>
          <w:rFonts w:ascii="Arial" w:hAnsi="Arial" w:cs="Arial"/>
          <w:noProof/>
        </w:rPr>
        <w:pict>
          <v:shape id="_x0000_s1038" type="#_x0000_t75" style="position:absolute;margin-left:279pt;margin-top:13.4pt;width:127.65pt;height:134.6pt;z-index:6;mso-wrap-edited:f" wrapcoords="17963 52 15924 471 15263 628 15263 1726 7824 2249 6722 2406 6171 3243 5951 4184 6006 5073 6171 6015 6502 6747 6557 7322 7769 7584 8045 7740 6171 8159 6061 8577 6006 9257 1102 9989 882 10355 441 10931 -55 11297 0 11611 3086 11768 3637 12604 3692 12814 6722 13441 7880 13441 7880 14278 7273 15115 6833 15481 6612 15742 6557 16161 6557 16788 6778 17625 7384 19299 7604 20136 5290 20397 5069 20659 5345 20972 5345 21129 9698 21548 11682 21548 12178 21548 12784 21443 12949 21234 12729 20920 12067 20659 10359 20136 11792 18462 12122 17625 12067 16945 11682 15952 10965 15115 10524 14278 10635 13441 15429 13441 19561 13075 19286 10931 19671 10931 21600 10251 21600 9885 21545 9728 20663 8420 19782 6747 19451 5910 19947 5073 19451 4236 19671 4236 20167 3609 20112 3400 19451 2563 19727 2040 19451 1831 18184 1726 18349 889 18349 52 17963 52" o:allowincell="f">
            <v:imagedata r:id="rId21" o:title="AMREWARD"/>
            <w10:wrap type="tight"/>
          </v:shape>
        </w:pict>
      </w:r>
    </w:p>
    <w:p w:rsidR="00CA52B1" w:rsidRPr="0082330F" w:rsidRDefault="00CA52B1" w:rsidP="009A6BB5">
      <w:pPr>
        <w:pStyle w:val="Heading2"/>
        <w:rPr>
          <w:rFonts w:ascii="Arial" w:hAnsi="Arial" w:cs="Arial"/>
          <w:b w:val="0"/>
          <w:sz w:val="28"/>
        </w:rPr>
      </w:pPr>
      <w:r w:rsidRPr="0082330F">
        <w:rPr>
          <w:rFonts w:ascii="Arial" w:hAnsi="Arial" w:cs="Arial"/>
        </w:rPr>
        <w:br w:type="page"/>
      </w:r>
      <w:bookmarkStart w:id="125" w:name="_Toc364409680"/>
      <w:r w:rsidRPr="0082330F">
        <w:rPr>
          <w:rFonts w:ascii="Arial" w:hAnsi="Arial" w:cs="Arial"/>
          <w:b w:val="0"/>
          <w:sz w:val="28"/>
        </w:rPr>
        <w:lastRenderedPageBreak/>
        <w:t xml:space="preserve">Appendix C – </w:t>
      </w:r>
      <w:r w:rsidRPr="0082330F">
        <w:rPr>
          <w:rFonts w:ascii="Arial" w:hAnsi="Arial" w:cs="Arial"/>
          <w:sz w:val="28"/>
        </w:rPr>
        <w:t xml:space="preserve">Role Sheet: </w:t>
      </w:r>
      <w:proofErr w:type="spellStart"/>
      <w:r w:rsidRPr="0082330F">
        <w:rPr>
          <w:rFonts w:ascii="Arial" w:hAnsi="Arial" w:cs="Arial"/>
          <w:sz w:val="28"/>
        </w:rPr>
        <w:t>ToastMaster–SpeechCraft</w:t>
      </w:r>
      <w:bookmarkEnd w:id="125"/>
      <w:proofErr w:type="spellEnd"/>
    </w:p>
    <w:p w:rsidR="00CA52B1" w:rsidRPr="0082330F" w:rsidRDefault="00CA52B1">
      <w:pPr>
        <w:rPr>
          <w:rFonts w:ascii="Arial" w:hAnsi="Arial" w:cs="Arial"/>
        </w:rPr>
      </w:pPr>
    </w:p>
    <w:p w:rsidR="00684414" w:rsidRPr="0082330F" w:rsidRDefault="00684414">
      <w:pPr>
        <w:rPr>
          <w:rFonts w:ascii="Arial" w:hAnsi="Arial" w:cs="Arial"/>
        </w:rPr>
      </w:pPr>
    </w:p>
    <w:p w:rsidR="00CA52B1" w:rsidRPr="0082330F" w:rsidRDefault="00CA52B1">
      <w:pPr>
        <w:rPr>
          <w:rFonts w:ascii="Arial" w:hAnsi="Arial" w:cs="Arial"/>
        </w:rPr>
      </w:pPr>
    </w:p>
    <w:p w:rsidR="009A6BB5" w:rsidRPr="0082330F" w:rsidRDefault="009A6BB5" w:rsidP="009A6BB5">
      <w:pPr>
        <w:pStyle w:val="Title"/>
        <w:rPr>
          <w:rFonts w:ascii="Arial" w:hAnsi="Arial" w:cs="Arial"/>
        </w:rPr>
      </w:pPr>
      <w:bookmarkStart w:id="126" w:name="_Toc35681794"/>
      <w:bookmarkStart w:id="127" w:name="_Toc99182931"/>
      <w:proofErr w:type="spellStart"/>
      <w:r w:rsidRPr="0082330F">
        <w:rPr>
          <w:rFonts w:ascii="Arial" w:hAnsi="Arial" w:cs="Arial"/>
        </w:rPr>
        <w:t>ToastMaster</w:t>
      </w:r>
      <w:proofErr w:type="spellEnd"/>
      <w:r w:rsidRPr="0082330F">
        <w:rPr>
          <w:rFonts w:ascii="Arial" w:hAnsi="Arial" w:cs="Arial"/>
        </w:rPr>
        <w:t xml:space="preserve"> - </w:t>
      </w:r>
      <w:proofErr w:type="spellStart"/>
      <w:r w:rsidRPr="0082330F">
        <w:rPr>
          <w:rFonts w:ascii="Arial" w:hAnsi="Arial" w:cs="Arial"/>
        </w:rPr>
        <w:t>SpeechCraft</w:t>
      </w:r>
      <w:proofErr w:type="spellEnd"/>
    </w:p>
    <w:p w:rsidR="009A6BB5" w:rsidRPr="0082330F" w:rsidRDefault="009A6BB5" w:rsidP="009A6BB5">
      <w:pPr>
        <w:rPr>
          <w:rFonts w:ascii="Arial" w:hAnsi="Arial" w:cs="Arial"/>
        </w:rPr>
      </w:pPr>
    </w:p>
    <w:p w:rsidR="009A6BB5" w:rsidRPr="0082330F" w:rsidRDefault="009A6BB5" w:rsidP="009A6BB5">
      <w:pPr>
        <w:jc w:val="both"/>
        <w:rPr>
          <w:rFonts w:ascii="Arial" w:hAnsi="Arial" w:cs="Arial"/>
        </w:rPr>
      </w:pPr>
    </w:p>
    <w:p w:rsidR="009A6BB5" w:rsidRPr="0082330F" w:rsidRDefault="009A6BB5" w:rsidP="009A6BB5">
      <w:pPr>
        <w:jc w:val="both"/>
        <w:rPr>
          <w:rFonts w:ascii="Arial" w:hAnsi="Arial" w:cs="Arial"/>
        </w:rPr>
      </w:pPr>
      <w:r w:rsidRPr="0082330F">
        <w:rPr>
          <w:rFonts w:ascii="Arial" w:hAnsi="Arial" w:cs="Arial"/>
        </w:rPr>
        <w:t xml:space="preserve">The role of </w:t>
      </w:r>
      <w:proofErr w:type="spellStart"/>
      <w:r w:rsidRPr="0082330F">
        <w:rPr>
          <w:rFonts w:ascii="Arial" w:hAnsi="Arial" w:cs="Arial"/>
        </w:rPr>
        <w:t>ToastMaster</w:t>
      </w:r>
      <w:proofErr w:type="spellEnd"/>
      <w:r w:rsidRPr="0082330F">
        <w:rPr>
          <w:rFonts w:ascii="Arial" w:hAnsi="Arial" w:cs="Arial"/>
        </w:rPr>
        <w:t xml:space="preserve"> is to keep the flow of the meeting running smoothly in the transition between program participants. </w:t>
      </w:r>
    </w:p>
    <w:p w:rsidR="009A6BB5" w:rsidRPr="0082330F" w:rsidRDefault="009A6BB5" w:rsidP="009A6BB5">
      <w:pPr>
        <w:jc w:val="both"/>
        <w:rPr>
          <w:rFonts w:ascii="Arial" w:hAnsi="Arial" w:cs="Arial"/>
        </w:rPr>
      </w:pPr>
    </w:p>
    <w:p w:rsidR="009A6BB5" w:rsidRPr="0082330F" w:rsidRDefault="009A6BB5" w:rsidP="009A6BB5">
      <w:pPr>
        <w:jc w:val="both"/>
        <w:rPr>
          <w:rFonts w:ascii="Arial" w:hAnsi="Arial" w:cs="Arial"/>
        </w:rPr>
      </w:pPr>
      <w:r w:rsidRPr="0082330F">
        <w:rPr>
          <w:rFonts w:ascii="Arial" w:hAnsi="Arial" w:cs="Arial"/>
        </w:rPr>
        <w:t xml:space="preserve">Below is a short description of the </w:t>
      </w:r>
      <w:proofErr w:type="spellStart"/>
      <w:r w:rsidRPr="0082330F">
        <w:rPr>
          <w:rFonts w:ascii="Arial" w:hAnsi="Arial" w:cs="Arial"/>
        </w:rPr>
        <w:t>ToastMaster</w:t>
      </w:r>
      <w:proofErr w:type="spellEnd"/>
      <w:r w:rsidRPr="0082330F">
        <w:rPr>
          <w:rFonts w:ascii="Arial" w:hAnsi="Arial" w:cs="Arial"/>
        </w:rPr>
        <w:t xml:space="preserve"> role:</w:t>
      </w:r>
    </w:p>
    <w:p w:rsidR="009A6BB5" w:rsidRPr="0082330F" w:rsidRDefault="009A6BB5" w:rsidP="009A6BB5">
      <w:pPr>
        <w:rPr>
          <w:rFonts w:ascii="Arial" w:hAnsi="Arial" w:cs="Arial"/>
        </w:rPr>
      </w:pPr>
    </w:p>
    <w:p w:rsidR="009A6BB5" w:rsidRPr="0082330F" w:rsidRDefault="009A6BB5" w:rsidP="009A6BB5">
      <w:pPr>
        <w:rPr>
          <w:rFonts w:ascii="Arial" w:hAnsi="Arial" w:cs="Arial"/>
          <w:sz w:val="36"/>
        </w:rPr>
      </w:pPr>
    </w:p>
    <w:p w:rsidR="009A6BB5" w:rsidRPr="0082330F" w:rsidRDefault="009A6BB5" w:rsidP="008C42CD">
      <w:pPr>
        <w:pBdr>
          <w:top w:val="single" w:sz="4" w:space="1" w:color="auto"/>
          <w:left w:val="single" w:sz="4" w:space="4" w:color="auto"/>
          <w:bottom w:val="single" w:sz="4" w:space="1" w:color="auto"/>
          <w:right w:val="single" w:sz="4" w:space="11" w:color="auto"/>
        </w:pBdr>
        <w:rPr>
          <w:rFonts w:ascii="Arial" w:hAnsi="Arial" w:cs="Arial"/>
          <w:sz w:val="40"/>
          <w:szCs w:val="40"/>
        </w:rPr>
      </w:pPr>
      <w:r w:rsidRPr="0082330F">
        <w:rPr>
          <w:rFonts w:ascii="Arial" w:hAnsi="Arial" w:cs="Arial"/>
          <w:sz w:val="40"/>
          <w:szCs w:val="40"/>
        </w:rPr>
        <w:t xml:space="preserve">Obtain biographical forms from the </w:t>
      </w:r>
      <w:proofErr w:type="spellStart"/>
      <w:r w:rsidRPr="0082330F">
        <w:rPr>
          <w:rFonts w:ascii="Arial" w:hAnsi="Arial" w:cs="Arial"/>
          <w:sz w:val="40"/>
          <w:szCs w:val="40"/>
        </w:rPr>
        <w:t>SpeechCraft</w:t>
      </w:r>
      <w:proofErr w:type="spellEnd"/>
      <w:r w:rsidRPr="0082330F">
        <w:rPr>
          <w:rFonts w:ascii="Arial" w:hAnsi="Arial" w:cs="Arial"/>
          <w:sz w:val="40"/>
          <w:szCs w:val="40"/>
        </w:rPr>
        <w:t xml:space="preserve"> Coordinator prior to the meeting.  Review the data and create an introduction for each speaker.  You may prefer to contact speakers prior to the meeting to develop an introduction specific to their speech.</w:t>
      </w:r>
    </w:p>
    <w:p w:rsidR="009A6BB5" w:rsidRPr="0082330F" w:rsidRDefault="009A6BB5" w:rsidP="008C42CD">
      <w:pPr>
        <w:pBdr>
          <w:top w:val="single" w:sz="4" w:space="1" w:color="auto"/>
          <w:left w:val="single" w:sz="4" w:space="4" w:color="auto"/>
          <w:bottom w:val="single" w:sz="4" w:space="1" w:color="auto"/>
          <w:right w:val="single" w:sz="4" w:space="11" w:color="auto"/>
        </w:pBdr>
        <w:rPr>
          <w:rFonts w:ascii="Arial" w:hAnsi="Arial" w:cs="Arial"/>
          <w:sz w:val="40"/>
          <w:szCs w:val="40"/>
        </w:rPr>
      </w:pPr>
    </w:p>
    <w:p w:rsidR="009A6BB5" w:rsidRPr="0082330F" w:rsidRDefault="009A6BB5" w:rsidP="008C42CD">
      <w:pPr>
        <w:pBdr>
          <w:top w:val="single" w:sz="4" w:space="1" w:color="auto"/>
          <w:left w:val="single" w:sz="4" w:space="4" w:color="auto"/>
          <w:bottom w:val="single" w:sz="4" w:space="1" w:color="auto"/>
          <w:right w:val="single" w:sz="4" w:space="11" w:color="auto"/>
        </w:pBdr>
        <w:rPr>
          <w:rFonts w:ascii="Arial" w:hAnsi="Arial" w:cs="Arial"/>
          <w:sz w:val="40"/>
          <w:szCs w:val="40"/>
        </w:rPr>
      </w:pPr>
      <w:r w:rsidRPr="0082330F">
        <w:rPr>
          <w:rFonts w:ascii="Arial" w:hAnsi="Arial" w:cs="Arial"/>
          <w:sz w:val="40"/>
          <w:szCs w:val="40"/>
        </w:rPr>
        <w:t>At the session, introduce each speaker.  Include the speaker’s name and speech title in your introduction.</w:t>
      </w:r>
    </w:p>
    <w:p w:rsidR="009A6BB5" w:rsidRPr="0082330F" w:rsidRDefault="009A6BB5" w:rsidP="008C42CD">
      <w:pPr>
        <w:pBdr>
          <w:top w:val="single" w:sz="4" w:space="1" w:color="auto"/>
          <w:left w:val="single" w:sz="4" w:space="4" w:color="auto"/>
          <w:bottom w:val="single" w:sz="4" w:space="1" w:color="auto"/>
          <w:right w:val="single" w:sz="4" w:space="11" w:color="auto"/>
        </w:pBdr>
        <w:rPr>
          <w:rFonts w:ascii="Arial" w:hAnsi="Arial" w:cs="Arial"/>
          <w:sz w:val="40"/>
          <w:szCs w:val="40"/>
        </w:rPr>
      </w:pPr>
    </w:p>
    <w:p w:rsidR="009A6BB5" w:rsidRPr="0082330F" w:rsidRDefault="009A6BB5" w:rsidP="008C42CD">
      <w:pPr>
        <w:pBdr>
          <w:top w:val="single" w:sz="4" w:space="1" w:color="auto"/>
          <w:left w:val="single" w:sz="4" w:space="4" w:color="auto"/>
          <w:bottom w:val="single" w:sz="4" w:space="1" w:color="auto"/>
          <w:right w:val="single" w:sz="4" w:space="11" w:color="auto"/>
        </w:pBdr>
        <w:rPr>
          <w:rFonts w:ascii="Arial" w:hAnsi="Arial" w:cs="Arial"/>
          <w:sz w:val="40"/>
          <w:szCs w:val="40"/>
        </w:rPr>
      </w:pPr>
      <w:r w:rsidRPr="0082330F">
        <w:rPr>
          <w:rFonts w:ascii="Arial" w:hAnsi="Arial" w:cs="Arial"/>
          <w:sz w:val="40"/>
          <w:szCs w:val="40"/>
        </w:rPr>
        <w:t>Create a bridge between speeches by interjecting short comments as needed, limiting the comments to 30 seconds</w:t>
      </w:r>
      <w:r w:rsidR="008C42CD" w:rsidRPr="0082330F">
        <w:rPr>
          <w:rFonts w:ascii="Arial" w:hAnsi="Arial" w:cs="Arial"/>
          <w:sz w:val="40"/>
          <w:szCs w:val="40"/>
        </w:rPr>
        <w:t xml:space="preserve"> or less</w:t>
      </w:r>
      <w:r w:rsidRPr="0082330F">
        <w:rPr>
          <w:rFonts w:ascii="Arial" w:hAnsi="Arial" w:cs="Arial"/>
          <w:sz w:val="40"/>
          <w:szCs w:val="40"/>
        </w:rPr>
        <w:t>.</w:t>
      </w:r>
    </w:p>
    <w:p w:rsidR="009A6BB5" w:rsidRPr="0082330F" w:rsidRDefault="009A6BB5" w:rsidP="008C42CD">
      <w:pPr>
        <w:pBdr>
          <w:top w:val="single" w:sz="4" w:space="1" w:color="auto"/>
          <w:left w:val="single" w:sz="4" w:space="4" w:color="auto"/>
          <w:bottom w:val="single" w:sz="4" w:space="1" w:color="auto"/>
          <w:right w:val="single" w:sz="4" w:space="11" w:color="auto"/>
        </w:pBdr>
        <w:rPr>
          <w:rFonts w:ascii="Arial" w:hAnsi="Arial" w:cs="Arial"/>
          <w:sz w:val="40"/>
          <w:szCs w:val="40"/>
        </w:rPr>
      </w:pPr>
    </w:p>
    <w:p w:rsidR="009A6BB5" w:rsidRPr="0082330F" w:rsidRDefault="009A6BB5" w:rsidP="008C42CD">
      <w:pPr>
        <w:pBdr>
          <w:top w:val="single" w:sz="4" w:space="1" w:color="auto"/>
          <w:left w:val="single" w:sz="4" w:space="4" w:color="auto"/>
          <w:bottom w:val="single" w:sz="4" w:space="1" w:color="auto"/>
          <w:right w:val="single" w:sz="4" w:space="11" w:color="auto"/>
        </w:pBdr>
        <w:rPr>
          <w:rFonts w:ascii="Arial" w:hAnsi="Arial" w:cs="Arial"/>
          <w:sz w:val="40"/>
          <w:szCs w:val="40"/>
        </w:rPr>
      </w:pPr>
      <w:r w:rsidRPr="0082330F">
        <w:rPr>
          <w:rFonts w:ascii="Arial" w:hAnsi="Arial" w:cs="Arial"/>
          <w:sz w:val="40"/>
          <w:szCs w:val="40"/>
        </w:rPr>
        <w:t>Introduce the Topic Master after the speakers have concluded.</w:t>
      </w:r>
    </w:p>
    <w:p w:rsidR="009A6BB5" w:rsidRPr="0082330F" w:rsidRDefault="009A6BB5" w:rsidP="008C42CD">
      <w:pPr>
        <w:pBdr>
          <w:top w:val="single" w:sz="4" w:space="1" w:color="auto"/>
          <w:left w:val="single" w:sz="4" w:space="4" w:color="auto"/>
          <w:bottom w:val="single" w:sz="4" w:space="1" w:color="auto"/>
          <w:right w:val="single" w:sz="4" w:space="11" w:color="auto"/>
        </w:pBdr>
        <w:rPr>
          <w:rFonts w:ascii="Arial" w:hAnsi="Arial" w:cs="Arial"/>
          <w:sz w:val="40"/>
          <w:szCs w:val="40"/>
        </w:rPr>
      </w:pPr>
    </w:p>
    <w:p w:rsidR="009A6BB5" w:rsidRPr="0082330F" w:rsidRDefault="009A6BB5" w:rsidP="008C42CD">
      <w:pPr>
        <w:pBdr>
          <w:top w:val="single" w:sz="4" w:space="1" w:color="auto"/>
          <w:left w:val="single" w:sz="4" w:space="4" w:color="auto"/>
          <w:bottom w:val="single" w:sz="4" w:space="1" w:color="auto"/>
          <w:right w:val="single" w:sz="4" w:space="11" w:color="auto"/>
        </w:pBdr>
        <w:rPr>
          <w:rFonts w:ascii="Arial" w:hAnsi="Arial" w:cs="Arial"/>
          <w:sz w:val="40"/>
          <w:szCs w:val="40"/>
        </w:rPr>
      </w:pPr>
      <w:r w:rsidRPr="0082330F">
        <w:rPr>
          <w:rFonts w:ascii="Arial" w:hAnsi="Arial" w:cs="Arial"/>
          <w:sz w:val="40"/>
          <w:szCs w:val="40"/>
        </w:rPr>
        <w:t xml:space="preserve">Introduce the General Evaluator to the lectern for their part of the meeting. </w:t>
      </w:r>
    </w:p>
    <w:p w:rsidR="00CA52B1" w:rsidRPr="0082330F" w:rsidRDefault="009A6BB5">
      <w:pPr>
        <w:pStyle w:val="Heading2"/>
        <w:rPr>
          <w:rFonts w:ascii="Arial" w:hAnsi="Arial" w:cs="Arial"/>
          <w:b w:val="0"/>
          <w:sz w:val="28"/>
        </w:rPr>
      </w:pPr>
      <w:r w:rsidRPr="0082330F">
        <w:rPr>
          <w:rFonts w:ascii="Arial" w:hAnsi="Arial" w:cs="Arial"/>
          <w:b w:val="0"/>
          <w:sz w:val="28"/>
        </w:rPr>
        <w:br w:type="page"/>
      </w:r>
      <w:bookmarkStart w:id="128" w:name="_Toc364409681"/>
      <w:r w:rsidR="00CA52B1" w:rsidRPr="0082330F">
        <w:rPr>
          <w:rFonts w:ascii="Arial" w:hAnsi="Arial" w:cs="Arial"/>
          <w:b w:val="0"/>
          <w:sz w:val="28"/>
        </w:rPr>
        <w:lastRenderedPageBreak/>
        <w:t xml:space="preserve">Appendix D </w:t>
      </w:r>
      <w:r w:rsidR="00CA52B1" w:rsidRPr="0082330F">
        <w:rPr>
          <w:rFonts w:ascii="Arial" w:hAnsi="Arial" w:cs="Arial"/>
          <w:sz w:val="28"/>
        </w:rPr>
        <w:t>– Role Sheet: Topic Master–</w:t>
      </w:r>
      <w:proofErr w:type="spellStart"/>
      <w:r w:rsidR="00CA52B1" w:rsidRPr="0082330F">
        <w:rPr>
          <w:rFonts w:ascii="Arial" w:hAnsi="Arial" w:cs="Arial"/>
          <w:sz w:val="28"/>
        </w:rPr>
        <w:t>SpeechCraft</w:t>
      </w:r>
      <w:bookmarkEnd w:id="126"/>
      <w:bookmarkEnd w:id="127"/>
      <w:bookmarkEnd w:id="128"/>
      <w:proofErr w:type="spellEnd"/>
    </w:p>
    <w:p w:rsidR="00CA52B1" w:rsidRPr="0082330F" w:rsidRDefault="00CA52B1">
      <w:pPr>
        <w:pStyle w:val="Header"/>
        <w:tabs>
          <w:tab w:val="clear" w:pos="4320"/>
          <w:tab w:val="clear" w:pos="8640"/>
        </w:tabs>
        <w:rPr>
          <w:rFonts w:ascii="Arial" w:hAnsi="Arial" w:cs="Arial"/>
        </w:rPr>
      </w:pPr>
    </w:p>
    <w:p w:rsidR="00CA52B1" w:rsidRPr="0082330F" w:rsidRDefault="00CA52B1">
      <w:pPr>
        <w:pStyle w:val="Header"/>
        <w:tabs>
          <w:tab w:val="clear" w:pos="4320"/>
          <w:tab w:val="clear" w:pos="8640"/>
        </w:tabs>
        <w:rPr>
          <w:rFonts w:ascii="Arial" w:hAnsi="Arial" w:cs="Arial"/>
        </w:rPr>
      </w:pPr>
    </w:p>
    <w:p w:rsidR="00CA52B1" w:rsidRPr="0082330F" w:rsidRDefault="00CA52B1">
      <w:pPr>
        <w:pStyle w:val="Title"/>
        <w:rPr>
          <w:rFonts w:ascii="Arial" w:hAnsi="Arial" w:cs="Arial"/>
        </w:rPr>
      </w:pPr>
      <w:proofErr w:type="spellStart"/>
      <w:r w:rsidRPr="0082330F">
        <w:rPr>
          <w:rFonts w:ascii="Arial" w:hAnsi="Arial" w:cs="Arial"/>
        </w:rPr>
        <w:t>TopicMaster</w:t>
      </w:r>
      <w:proofErr w:type="spellEnd"/>
      <w:r w:rsidRPr="0082330F">
        <w:rPr>
          <w:rFonts w:ascii="Arial" w:hAnsi="Arial" w:cs="Arial"/>
        </w:rPr>
        <w:t xml:space="preserve"> - </w:t>
      </w:r>
      <w:proofErr w:type="spellStart"/>
      <w:r w:rsidRPr="0082330F">
        <w:rPr>
          <w:rFonts w:ascii="Arial" w:hAnsi="Arial" w:cs="Arial"/>
        </w:rPr>
        <w:t>SpeechCraft</w:t>
      </w:r>
      <w:proofErr w:type="spellEnd"/>
    </w:p>
    <w:p w:rsidR="00CA52B1" w:rsidRPr="0082330F" w:rsidRDefault="00CA52B1">
      <w:pPr>
        <w:rPr>
          <w:rFonts w:ascii="Arial" w:hAnsi="Arial" w:cs="Arial"/>
        </w:rPr>
      </w:pPr>
    </w:p>
    <w:p w:rsidR="00CA52B1" w:rsidRPr="0082330F" w:rsidRDefault="00CA52B1">
      <w:pPr>
        <w:rPr>
          <w:rFonts w:ascii="Arial" w:hAnsi="Arial" w:cs="Arial"/>
        </w:rPr>
      </w:pPr>
    </w:p>
    <w:p w:rsidR="00684414" w:rsidRPr="0082330F" w:rsidRDefault="00684414" w:rsidP="00684414">
      <w:pPr>
        <w:rPr>
          <w:rFonts w:ascii="Arial" w:hAnsi="Arial" w:cs="Arial"/>
        </w:rPr>
      </w:pPr>
      <w:r w:rsidRPr="0082330F">
        <w:rPr>
          <w:rFonts w:ascii="Arial" w:hAnsi="Arial" w:cs="Arial"/>
        </w:rPr>
        <w:t xml:space="preserve">The role of Topic Master is to help others “think on their feet”.  It does not require a speech on your part.  The Table Topics segment should not last more than 10 minutes.  </w:t>
      </w:r>
      <w:r w:rsidR="008C42CD" w:rsidRPr="0082330F">
        <w:rPr>
          <w:rFonts w:ascii="Arial" w:hAnsi="Arial" w:cs="Arial"/>
        </w:rPr>
        <w:t>Each</w:t>
      </w:r>
      <w:r w:rsidRPr="0082330F">
        <w:rPr>
          <w:rFonts w:ascii="Arial" w:hAnsi="Arial" w:cs="Arial"/>
        </w:rPr>
        <w:t xml:space="preserve"> respondent</w:t>
      </w:r>
      <w:r w:rsidR="008C42CD" w:rsidRPr="0082330F">
        <w:rPr>
          <w:rFonts w:ascii="Arial" w:hAnsi="Arial" w:cs="Arial"/>
        </w:rPr>
        <w:t>’s</w:t>
      </w:r>
      <w:r w:rsidRPr="0082330F">
        <w:rPr>
          <w:rFonts w:ascii="Arial" w:hAnsi="Arial" w:cs="Arial"/>
        </w:rPr>
        <w:t xml:space="preserve"> goal is to answer extemporaneously</w:t>
      </w:r>
      <w:r w:rsidR="008C42CD" w:rsidRPr="0082330F">
        <w:rPr>
          <w:rFonts w:ascii="Arial" w:hAnsi="Arial" w:cs="Arial"/>
        </w:rPr>
        <w:t>, with their response lasting</w:t>
      </w:r>
      <w:r w:rsidRPr="0082330F">
        <w:rPr>
          <w:rFonts w:ascii="Arial" w:hAnsi="Arial" w:cs="Arial"/>
        </w:rPr>
        <w:t xml:space="preserve"> 1 to 2 minutes.  </w:t>
      </w:r>
    </w:p>
    <w:p w:rsidR="00684414" w:rsidRPr="0082330F" w:rsidRDefault="00684414" w:rsidP="00684414">
      <w:pPr>
        <w:rPr>
          <w:rFonts w:ascii="Arial" w:hAnsi="Arial" w:cs="Arial"/>
        </w:rPr>
      </w:pPr>
    </w:p>
    <w:p w:rsidR="00684414" w:rsidRPr="0082330F" w:rsidRDefault="00684414" w:rsidP="00684414">
      <w:pPr>
        <w:rPr>
          <w:rFonts w:ascii="Arial" w:hAnsi="Arial" w:cs="Arial"/>
        </w:rPr>
      </w:pPr>
      <w:r w:rsidRPr="0082330F">
        <w:rPr>
          <w:rFonts w:ascii="Arial" w:hAnsi="Arial" w:cs="Arial"/>
        </w:rPr>
        <w:t xml:space="preserve">The questions should all be different to ensure </w:t>
      </w:r>
      <w:r w:rsidR="008C42CD" w:rsidRPr="0082330F">
        <w:rPr>
          <w:rFonts w:ascii="Arial" w:hAnsi="Arial" w:cs="Arial"/>
        </w:rPr>
        <w:t>the respondent has</w:t>
      </w:r>
      <w:r w:rsidRPr="0082330F">
        <w:rPr>
          <w:rFonts w:ascii="Arial" w:hAnsi="Arial" w:cs="Arial"/>
        </w:rPr>
        <w:t xml:space="preserve"> no time to prepare and </w:t>
      </w:r>
      <w:r w:rsidR="008C42CD" w:rsidRPr="0082330F">
        <w:rPr>
          <w:rFonts w:ascii="Arial" w:hAnsi="Arial" w:cs="Arial"/>
        </w:rPr>
        <w:t>should revolve around the theme.   H</w:t>
      </w:r>
      <w:r w:rsidRPr="0082330F">
        <w:rPr>
          <w:rFonts w:ascii="Arial" w:hAnsi="Arial" w:cs="Arial"/>
        </w:rPr>
        <w:t xml:space="preserve">owever, it is acceptable to begin with the theme and diversify from there with the final question being </w:t>
      </w:r>
      <w:r w:rsidR="008C42CD" w:rsidRPr="0082330F">
        <w:rPr>
          <w:rFonts w:ascii="Arial" w:hAnsi="Arial" w:cs="Arial"/>
        </w:rPr>
        <w:t xml:space="preserve">totally </w:t>
      </w:r>
      <w:r w:rsidRPr="0082330F">
        <w:rPr>
          <w:rFonts w:ascii="Arial" w:hAnsi="Arial" w:cs="Arial"/>
        </w:rPr>
        <w:t>unrelated to the original one.</w:t>
      </w:r>
    </w:p>
    <w:p w:rsidR="00684414" w:rsidRPr="0082330F" w:rsidRDefault="00684414" w:rsidP="00684414">
      <w:pPr>
        <w:rPr>
          <w:rFonts w:ascii="Arial" w:hAnsi="Arial" w:cs="Arial"/>
        </w:rPr>
      </w:pPr>
    </w:p>
    <w:p w:rsidR="00684414" w:rsidRPr="0082330F" w:rsidRDefault="008C42CD" w:rsidP="00684414">
      <w:pPr>
        <w:rPr>
          <w:rFonts w:ascii="Arial" w:hAnsi="Arial" w:cs="Arial"/>
        </w:rPr>
      </w:pPr>
      <w:r w:rsidRPr="0082330F">
        <w:rPr>
          <w:rFonts w:ascii="Arial" w:hAnsi="Arial" w:cs="Arial"/>
        </w:rPr>
        <w:t>The f</w:t>
      </w:r>
      <w:r w:rsidR="00684414" w:rsidRPr="0082330F">
        <w:rPr>
          <w:rFonts w:ascii="Arial" w:hAnsi="Arial" w:cs="Arial"/>
        </w:rPr>
        <w:t xml:space="preserve">irst choice for respondents should be </w:t>
      </w:r>
      <w:r w:rsidR="00684414" w:rsidRPr="0082330F">
        <w:rPr>
          <w:rFonts w:ascii="Arial" w:hAnsi="Arial" w:cs="Arial"/>
          <w:u w:val="single"/>
        </w:rPr>
        <w:t xml:space="preserve">other </w:t>
      </w:r>
      <w:proofErr w:type="spellStart"/>
      <w:r w:rsidR="00684414" w:rsidRPr="0082330F">
        <w:rPr>
          <w:rFonts w:ascii="Arial" w:hAnsi="Arial" w:cs="Arial"/>
          <w:u w:val="single"/>
        </w:rPr>
        <w:t>SpeechCraft</w:t>
      </w:r>
      <w:proofErr w:type="spellEnd"/>
      <w:r w:rsidR="00684414" w:rsidRPr="0082330F">
        <w:rPr>
          <w:rFonts w:ascii="Arial" w:hAnsi="Arial" w:cs="Arial"/>
          <w:u w:val="single"/>
        </w:rPr>
        <w:t xml:space="preserve"> participants</w:t>
      </w:r>
      <w:r w:rsidR="00684414" w:rsidRPr="0082330F">
        <w:rPr>
          <w:rFonts w:ascii="Arial" w:hAnsi="Arial" w:cs="Arial"/>
        </w:rPr>
        <w:t xml:space="preserve">.  If additional respondents are desired, you may also call upon Toastmasters who have </w:t>
      </w:r>
      <w:r w:rsidR="00D2189A" w:rsidRPr="0082330F">
        <w:rPr>
          <w:rFonts w:ascii="Arial" w:hAnsi="Arial" w:cs="Arial"/>
        </w:rPr>
        <w:t xml:space="preserve">no speaking role, or just </w:t>
      </w:r>
      <w:r w:rsidR="00684414" w:rsidRPr="0082330F">
        <w:rPr>
          <w:rFonts w:ascii="Arial" w:hAnsi="Arial" w:cs="Arial"/>
        </w:rPr>
        <w:t xml:space="preserve">minor </w:t>
      </w:r>
      <w:r w:rsidR="00D2189A" w:rsidRPr="0082330F">
        <w:rPr>
          <w:rFonts w:ascii="Arial" w:hAnsi="Arial" w:cs="Arial"/>
        </w:rPr>
        <w:t>one</w:t>
      </w:r>
      <w:r w:rsidR="00684414" w:rsidRPr="0082330F">
        <w:rPr>
          <w:rFonts w:ascii="Arial" w:hAnsi="Arial" w:cs="Arial"/>
        </w:rPr>
        <w:t>s.</w:t>
      </w:r>
    </w:p>
    <w:p w:rsidR="008C42CD" w:rsidRPr="0082330F" w:rsidRDefault="008C42CD" w:rsidP="00684414">
      <w:pPr>
        <w:rPr>
          <w:rFonts w:ascii="Arial" w:hAnsi="Arial" w:cs="Arial"/>
        </w:rPr>
      </w:pPr>
    </w:p>
    <w:p w:rsidR="008C42CD" w:rsidRPr="0082330F" w:rsidRDefault="008C42CD" w:rsidP="00684414">
      <w:pPr>
        <w:rPr>
          <w:rFonts w:ascii="Arial" w:hAnsi="Arial" w:cs="Arial"/>
        </w:rPr>
      </w:pPr>
      <w:r w:rsidRPr="0082330F">
        <w:rPr>
          <w:rFonts w:ascii="Arial" w:hAnsi="Arial" w:cs="Arial"/>
        </w:rPr>
        <w:t xml:space="preserve">Putting commentary and questions on index cards allows the </w:t>
      </w:r>
      <w:proofErr w:type="spellStart"/>
      <w:r w:rsidRPr="0082330F">
        <w:rPr>
          <w:rFonts w:ascii="Arial" w:hAnsi="Arial" w:cs="Arial"/>
        </w:rPr>
        <w:t>TopicMaster</w:t>
      </w:r>
      <w:proofErr w:type="spellEnd"/>
      <w:r w:rsidRPr="0082330F">
        <w:rPr>
          <w:rFonts w:ascii="Arial" w:hAnsi="Arial" w:cs="Arial"/>
        </w:rPr>
        <w:t xml:space="preserve"> more freedom of movement, such as walking in front of the lectern. </w:t>
      </w:r>
    </w:p>
    <w:p w:rsidR="00684414" w:rsidRPr="0082330F" w:rsidRDefault="00684414" w:rsidP="00684414">
      <w:pPr>
        <w:rPr>
          <w:rFonts w:ascii="Arial" w:hAnsi="Arial" w:cs="Arial"/>
        </w:rPr>
      </w:pPr>
    </w:p>
    <w:p w:rsidR="00684414" w:rsidRPr="0082330F" w:rsidRDefault="00684414" w:rsidP="00684414">
      <w:pPr>
        <w:rPr>
          <w:rFonts w:ascii="Arial" w:hAnsi="Arial" w:cs="Arial"/>
        </w:rPr>
      </w:pPr>
      <w:r w:rsidRPr="0082330F">
        <w:rPr>
          <w:rFonts w:ascii="Arial" w:hAnsi="Arial" w:cs="Arial"/>
        </w:rPr>
        <w:t>Below is a summary of the Topic Master role:</w:t>
      </w:r>
    </w:p>
    <w:p w:rsidR="00684414" w:rsidRPr="0082330F" w:rsidRDefault="00684414" w:rsidP="00684414">
      <w:pPr>
        <w:rPr>
          <w:rFonts w:ascii="Arial" w:hAnsi="Arial" w:cs="Arial"/>
        </w:rPr>
      </w:pPr>
    </w:p>
    <w:p w:rsidR="00684414" w:rsidRPr="0082330F" w:rsidRDefault="00684414" w:rsidP="00684414">
      <w:pPr>
        <w:rPr>
          <w:rFonts w:ascii="Arial" w:hAnsi="Arial" w:cs="Arial"/>
        </w:rPr>
      </w:pP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40"/>
        </w:rPr>
      </w:pPr>
      <w:r w:rsidRPr="0082330F">
        <w:rPr>
          <w:rFonts w:ascii="Arial" w:hAnsi="Arial" w:cs="Arial"/>
          <w:sz w:val="40"/>
        </w:rPr>
        <w:t>Spend 10 to 20 seconds introducing the Table Topics segment and the theme of the meeting.</w:t>
      </w: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40"/>
        </w:rPr>
      </w:pP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40"/>
        </w:rPr>
      </w:pPr>
      <w:r w:rsidRPr="0082330F">
        <w:rPr>
          <w:rFonts w:ascii="Arial" w:hAnsi="Arial" w:cs="Arial"/>
          <w:sz w:val="40"/>
        </w:rPr>
        <w:t>Call on topic respondents</w:t>
      </w:r>
      <w:r w:rsidR="008C42CD" w:rsidRPr="0082330F">
        <w:rPr>
          <w:rFonts w:ascii="Arial" w:hAnsi="Arial" w:cs="Arial"/>
          <w:sz w:val="40"/>
        </w:rPr>
        <w:t>.  A</w:t>
      </w:r>
      <w:r w:rsidRPr="0082330F">
        <w:rPr>
          <w:rFonts w:ascii="Arial" w:hAnsi="Arial" w:cs="Arial"/>
          <w:sz w:val="40"/>
        </w:rPr>
        <w:t>fter each</w:t>
      </w:r>
      <w:r w:rsidR="008C42CD" w:rsidRPr="0082330F">
        <w:rPr>
          <w:rFonts w:ascii="Arial" w:hAnsi="Arial" w:cs="Arial"/>
          <w:sz w:val="40"/>
        </w:rPr>
        <w:t xml:space="preserve"> question</w:t>
      </w:r>
      <w:r w:rsidRPr="0082330F">
        <w:rPr>
          <w:rFonts w:ascii="Arial" w:hAnsi="Arial" w:cs="Arial"/>
          <w:sz w:val="40"/>
        </w:rPr>
        <w:t xml:space="preserve">, provide your closing remarks to the response and introduce the next question.  The usual number of respondents is 3; if there are only 2 speakers, you may have </w:t>
      </w:r>
      <w:r w:rsidR="008C42CD" w:rsidRPr="0082330F">
        <w:rPr>
          <w:rFonts w:ascii="Arial" w:hAnsi="Arial" w:cs="Arial"/>
          <w:sz w:val="40"/>
        </w:rPr>
        <w:t xml:space="preserve">more </w:t>
      </w:r>
      <w:r w:rsidRPr="0082330F">
        <w:rPr>
          <w:rFonts w:ascii="Arial" w:hAnsi="Arial" w:cs="Arial"/>
          <w:sz w:val="40"/>
        </w:rPr>
        <w:t xml:space="preserve">questions ready </w:t>
      </w:r>
      <w:r w:rsidR="008C42CD" w:rsidRPr="0082330F">
        <w:rPr>
          <w:rFonts w:ascii="Arial" w:hAnsi="Arial" w:cs="Arial"/>
          <w:sz w:val="40"/>
        </w:rPr>
        <w:t>to expand the extemporaneous speaking portion of the meeting</w:t>
      </w:r>
      <w:r w:rsidRPr="0082330F">
        <w:rPr>
          <w:rFonts w:ascii="Arial" w:hAnsi="Arial" w:cs="Arial"/>
          <w:sz w:val="40"/>
        </w:rPr>
        <w:t>.</w:t>
      </w: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40"/>
        </w:rPr>
      </w:pP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40"/>
        </w:rPr>
      </w:pPr>
      <w:r w:rsidRPr="0082330F">
        <w:rPr>
          <w:rFonts w:ascii="Arial" w:hAnsi="Arial" w:cs="Arial"/>
          <w:sz w:val="40"/>
        </w:rPr>
        <w:t xml:space="preserve">At the end of the </w:t>
      </w:r>
      <w:r w:rsidR="008C42CD" w:rsidRPr="0082330F">
        <w:rPr>
          <w:rFonts w:ascii="Arial" w:hAnsi="Arial" w:cs="Arial"/>
          <w:sz w:val="40"/>
        </w:rPr>
        <w:t xml:space="preserve">Table Topic </w:t>
      </w:r>
      <w:r w:rsidRPr="0082330F">
        <w:rPr>
          <w:rFonts w:ascii="Arial" w:hAnsi="Arial" w:cs="Arial"/>
          <w:sz w:val="40"/>
        </w:rPr>
        <w:t xml:space="preserve">questions, </w:t>
      </w:r>
      <w:r w:rsidR="008C42CD" w:rsidRPr="0082330F">
        <w:rPr>
          <w:rFonts w:ascii="Arial" w:hAnsi="Arial" w:cs="Arial"/>
          <w:sz w:val="40"/>
        </w:rPr>
        <w:t>wrap it up with</w:t>
      </w:r>
      <w:r w:rsidRPr="0082330F">
        <w:rPr>
          <w:rFonts w:ascii="Arial" w:hAnsi="Arial" w:cs="Arial"/>
          <w:sz w:val="40"/>
        </w:rPr>
        <w:t xml:space="preserve"> closing comments and </w:t>
      </w:r>
      <w:r w:rsidR="008C42CD" w:rsidRPr="0082330F">
        <w:rPr>
          <w:rFonts w:ascii="Arial" w:hAnsi="Arial" w:cs="Arial"/>
          <w:sz w:val="40"/>
        </w:rPr>
        <w:t>call on</w:t>
      </w:r>
      <w:r w:rsidRPr="0082330F">
        <w:rPr>
          <w:rFonts w:ascii="Arial" w:hAnsi="Arial" w:cs="Arial"/>
          <w:sz w:val="40"/>
        </w:rPr>
        <w:t xml:space="preserve"> the Toastmaster to </w:t>
      </w:r>
      <w:r w:rsidR="008C42CD" w:rsidRPr="0082330F">
        <w:rPr>
          <w:rFonts w:ascii="Arial" w:hAnsi="Arial" w:cs="Arial"/>
          <w:sz w:val="40"/>
        </w:rPr>
        <w:t xml:space="preserve">take back control of </w:t>
      </w:r>
      <w:r w:rsidRPr="0082330F">
        <w:rPr>
          <w:rFonts w:ascii="Arial" w:hAnsi="Arial" w:cs="Arial"/>
          <w:sz w:val="40"/>
        </w:rPr>
        <w:t>the lectern.</w:t>
      </w:r>
    </w:p>
    <w:p w:rsidR="00CA52B1" w:rsidRPr="0082330F" w:rsidRDefault="00CA52B1">
      <w:pPr>
        <w:pStyle w:val="Heading2"/>
        <w:rPr>
          <w:rFonts w:ascii="Arial" w:hAnsi="Arial" w:cs="Arial"/>
          <w:b w:val="0"/>
          <w:sz w:val="28"/>
        </w:rPr>
      </w:pPr>
      <w:r w:rsidRPr="0082330F">
        <w:rPr>
          <w:rFonts w:ascii="Arial" w:hAnsi="Arial" w:cs="Arial"/>
        </w:rPr>
        <w:br w:type="page"/>
      </w:r>
      <w:bookmarkStart w:id="129" w:name="_Toc35681795"/>
      <w:bookmarkStart w:id="130" w:name="_Toc99182932"/>
      <w:bookmarkStart w:id="131" w:name="_Toc364409682"/>
      <w:r w:rsidRPr="0082330F">
        <w:rPr>
          <w:rFonts w:ascii="Arial" w:hAnsi="Arial" w:cs="Arial"/>
          <w:b w:val="0"/>
          <w:sz w:val="28"/>
        </w:rPr>
        <w:lastRenderedPageBreak/>
        <w:t xml:space="preserve">Appendix E </w:t>
      </w:r>
      <w:r w:rsidRPr="0082330F">
        <w:rPr>
          <w:rFonts w:ascii="Arial" w:hAnsi="Arial" w:cs="Arial"/>
          <w:sz w:val="28"/>
        </w:rPr>
        <w:t>– Role Sheet: General Evaluator–</w:t>
      </w:r>
      <w:proofErr w:type="spellStart"/>
      <w:r w:rsidRPr="0082330F">
        <w:rPr>
          <w:rFonts w:ascii="Arial" w:hAnsi="Arial" w:cs="Arial"/>
          <w:sz w:val="28"/>
        </w:rPr>
        <w:t>SpeechCraft</w:t>
      </w:r>
      <w:bookmarkEnd w:id="129"/>
      <w:bookmarkEnd w:id="130"/>
      <w:bookmarkEnd w:id="131"/>
      <w:proofErr w:type="spellEnd"/>
    </w:p>
    <w:p w:rsidR="00CA52B1" w:rsidRPr="0082330F" w:rsidRDefault="00CA52B1">
      <w:pPr>
        <w:rPr>
          <w:rFonts w:ascii="Arial" w:hAnsi="Arial" w:cs="Arial"/>
        </w:rPr>
      </w:pPr>
    </w:p>
    <w:p w:rsidR="00CA52B1" w:rsidRPr="0082330F" w:rsidRDefault="00CA52B1">
      <w:pPr>
        <w:pStyle w:val="Title"/>
        <w:rPr>
          <w:rFonts w:ascii="Arial" w:hAnsi="Arial" w:cs="Arial"/>
        </w:rPr>
      </w:pPr>
      <w:r w:rsidRPr="0082330F">
        <w:rPr>
          <w:rFonts w:ascii="Arial" w:hAnsi="Arial" w:cs="Arial"/>
        </w:rPr>
        <w:t xml:space="preserve">General Evaluator - </w:t>
      </w:r>
      <w:proofErr w:type="spellStart"/>
      <w:r w:rsidRPr="0082330F">
        <w:rPr>
          <w:rFonts w:ascii="Arial" w:hAnsi="Arial" w:cs="Arial"/>
        </w:rPr>
        <w:t>SpeechCraft</w:t>
      </w:r>
      <w:proofErr w:type="spellEnd"/>
    </w:p>
    <w:p w:rsidR="00CA52B1" w:rsidRPr="0082330F" w:rsidRDefault="00CA52B1">
      <w:pPr>
        <w:rPr>
          <w:rFonts w:ascii="Arial" w:hAnsi="Arial" w:cs="Arial"/>
        </w:rPr>
      </w:pPr>
    </w:p>
    <w:p w:rsidR="00CA52B1" w:rsidRPr="0082330F" w:rsidRDefault="00CA52B1">
      <w:pPr>
        <w:rPr>
          <w:rFonts w:ascii="Arial" w:hAnsi="Arial" w:cs="Arial"/>
        </w:rPr>
      </w:pPr>
    </w:p>
    <w:p w:rsidR="00684414" w:rsidRPr="0082330F" w:rsidRDefault="00684414" w:rsidP="00684414">
      <w:pPr>
        <w:rPr>
          <w:rFonts w:ascii="Arial" w:hAnsi="Arial" w:cs="Arial"/>
        </w:rPr>
      </w:pPr>
      <w:r w:rsidRPr="0082330F">
        <w:rPr>
          <w:rFonts w:ascii="Arial" w:hAnsi="Arial" w:cs="Arial"/>
        </w:rPr>
        <w:t>The role of General Evaluator is to conduct the “evaluation” portion of the meeting and has the responsibility of calling on the evaluation team.</w:t>
      </w:r>
    </w:p>
    <w:p w:rsidR="00684414" w:rsidRPr="0082330F" w:rsidRDefault="00684414" w:rsidP="00684414">
      <w:pPr>
        <w:rPr>
          <w:rFonts w:ascii="Arial" w:hAnsi="Arial" w:cs="Arial"/>
          <w:sz w:val="16"/>
        </w:rPr>
      </w:pPr>
    </w:p>
    <w:p w:rsidR="00684414" w:rsidRPr="0082330F" w:rsidRDefault="00684414" w:rsidP="00684414">
      <w:pPr>
        <w:rPr>
          <w:rFonts w:ascii="Arial" w:hAnsi="Arial" w:cs="Arial"/>
        </w:rPr>
      </w:pPr>
      <w:r w:rsidRPr="0082330F">
        <w:rPr>
          <w:rFonts w:ascii="Arial" w:hAnsi="Arial" w:cs="Arial"/>
        </w:rPr>
        <w:t>Below is a summary of the General Evaluator role:</w:t>
      </w:r>
    </w:p>
    <w:p w:rsidR="00684414" w:rsidRPr="0082330F" w:rsidRDefault="00684414" w:rsidP="00684414">
      <w:pPr>
        <w:rPr>
          <w:rFonts w:ascii="Arial" w:hAnsi="Arial" w:cs="Arial"/>
        </w:rPr>
      </w:pPr>
    </w:p>
    <w:p w:rsidR="00684414" w:rsidRPr="0082330F" w:rsidRDefault="00684414" w:rsidP="00684414">
      <w:pPr>
        <w:rPr>
          <w:rFonts w:ascii="Arial" w:hAnsi="Arial" w:cs="Arial"/>
        </w:rPr>
      </w:pP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38"/>
        </w:rPr>
      </w:pPr>
      <w:r w:rsidRPr="0082330F">
        <w:rPr>
          <w:rFonts w:ascii="Arial" w:hAnsi="Arial" w:cs="Arial"/>
          <w:sz w:val="38"/>
        </w:rPr>
        <w:t xml:space="preserve">Call on each of your team members, beginning with the speech evaluators, noting </w:t>
      </w:r>
      <w:r w:rsidR="008D66AF" w:rsidRPr="0082330F">
        <w:rPr>
          <w:rFonts w:ascii="Arial" w:hAnsi="Arial" w:cs="Arial"/>
          <w:sz w:val="38"/>
        </w:rPr>
        <w:t>the name of the person</w:t>
      </w:r>
      <w:r w:rsidRPr="0082330F">
        <w:rPr>
          <w:rFonts w:ascii="Arial" w:hAnsi="Arial" w:cs="Arial"/>
          <w:sz w:val="38"/>
        </w:rPr>
        <w:t xml:space="preserve"> evaluating </w:t>
      </w:r>
      <w:r w:rsidR="008D66AF" w:rsidRPr="0082330F">
        <w:rPr>
          <w:rFonts w:ascii="Arial" w:hAnsi="Arial" w:cs="Arial"/>
          <w:sz w:val="38"/>
        </w:rPr>
        <w:t>the speaker</w:t>
      </w:r>
      <w:r w:rsidRPr="0082330F">
        <w:rPr>
          <w:rFonts w:ascii="Arial" w:hAnsi="Arial" w:cs="Arial"/>
          <w:sz w:val="38"/>
        </w:rPr>
        <w:t xml:space="preserve"> with their speech entitled “….”</w:t>
      </w: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38"/>
        </w:rPr>
      </w:pP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38"/>
        </w:rPr>
      </w:pPr>
      <w:r w:rsidRPr="0082330F">
        <w:rPr>
          <w:rFonts w:ascii="Arial" w:hAnsi="Arial" w:cs="Arial"/>
          <w:sz w:val="38"/>
        </w:rPr>
        <w:t>After all speech evaluators are done, call on any “Evaluate the Evaluator” roles (</w:t>
      </w:r>
      <w:r w:rsidRPr="0082330F">
        <w:rPr>
          <w:rFonts w:ascii="Arial" w:hAnsi="Arial" w:cs="Arial"/>
          <w:i/>
          <w:sz w:val="38"/>
        </w:rPr>
        <w:t>if applicable</w:t>
      </w:r>
      <w:r w:rsidRPr="0082330F">
        <w:rPr>
          <w:rFonts w:ascii="Arial" w:hAnsi="Arial" w:cs="Arial"/>
          <w:sz w:val="38"/>
        </w:rPr>
        <w:t>).</w:t>
      </w:r>
      <w:r w:rsidR="00CF0DC0" w:rsidRPr="0082330F">
        <w:rPr>
          <w:rFonts w:ascii="Arial" w:hAnsi="Arial" w:cs="Arial"/>
          <w:sz w:val="38"/>
        </w:rPr>
        <w:t xml:space="preserve">  This may be one person giving a general evaluation of all, or individual evaluat</w:t>
      </w:r>
      <w:r w:rsidR="00037012" w:rsidRPr="0082330F">
        <w:rPr>
          <w:rFonts w:ascii="Arial" w:hAnsi="Arial" w:cs="Arial"/>
          <w:sz w:val="38"/>
        </w:rPr>
        <w:t>ors for</w:t>
      </w:r>
      <w:r w:rsidR="00CF0DC0" w:rsidRPr="0082330F">
        <w:rPr>
          <w:rFonts w:ascii="Arial" w:hAnsi="Arial" w:cs="Arial"/>
          <w:sz w:val="38"/>
        </w:rPr>
        <w:t xml:space="preserve"> each </w:t>
      </w:r>
      <w:proofErr w:type="spellStart"/>
      <w:r w:rsidR="00CF0DC0" w:rsidRPr="0082330F">
        <w:rPr>
          <w:rFonts w:ascii="Arial" w:hAnsi="Arial" w:cs="Arial"/>
          <w:sz w:val="38"/>
        </w:rPr>
        <w:t>SpeechCraft</w:t>
      </w:r>
      <w:proofErr w:type="spellEnd"/>
      <w:r w:rsidR="00CF0DC0" w:rsidRPr="0082330F">
        <w:rPr>
          <w:rFonts w:ascii="Arial" w:hAnsi="Arial" w:cs="Arial"/>
          <w:sz w:val="38"/>
        </w:rPr>
        <w:t xml:space="preserve"> </w:t>
      </w:r>
      <w:r w:rsidR="00037012" w:rsidRPr="0082330F">
        <w:rPr>
          <w:rFonts w:ascii="Arial" w:hAnsi="Arial" w:cs="Arial"/>
          <w:sz w:val="38"/>
        </w:rPr>
        <w:t>participant doing an evaluation</w:t>
      </w:r>
      <w:r w:rsidR="00CF0DC0" w:rsidRPr="0082330F">
        <w:rPr>
          <w:rFonts w:ascii="Arial" w:hAnsi="Arial" w:cs="Arial"/>
          <w:sz w:val="38"/>
        </w:rPr>
        <w:t>.</w:t>
      </w: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38"/>
        </w:rPr>
      </w:pP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38"/>
        </w:rPr>
      </w:pPr>
      <w:r w:rsidRPr="0082330F">
        <w:rPr>
          <w:rFonts w:ascii="Arial" w:hAnsi="Arial" w:cs="Arial"/>
          <w:sz w:val="38"/>
        </w:rPr>
        <w:t xml:space="preserve">Call on the Timekeeper to give the report on </w:t>
      </w:r>
      <w:r w:rsidR="00037012" w:rsidRPr="0082330F">
        <w:rPr>
          <w:rFonts w:ascii="Arial" w:hAnsi="Arial" w:cs="Arial"/>
          <w:sz w:val="38"/>
        </w:rPr>
        <w:t xml:space="preserve">Speech times, </w:t>
      </w:r>
      <w:r w:rsidRPr="0082330F">
        <w:rPr>
          <w:rFonts w:ascii="Arial" w:hAnsi="Arial" w:cs="Arial"/>
          <w:sz w:val="38"/>
        </w:rPr>
        <w:t xml:space="preserve">Topic Respondents, and Evaluators.  If there were </w:t>
      </w:r>
      <w:r w:rsidR="00D2189A" w:rsidRPr="0082330F">
        <w:rPr>
          <w:rFonts w:ascii="Arial" w:hAnsi="Arial" w:cs="Arial"/>
          <w:sz w:val="38"/>
        </w:rPr>
        <w:t xml:space="preserve">one or more </w:t>
      </w:r>
      <w:r w:rsidRPr="0082330F">
        <w:rPr>
          <w:rFonts w:ascii="Arial" w:hAnsi="Arial" w:cs="Arial"/>
          <w:sz w:val="38"/>
        </w:rPr>
        <w:t>“Evaluate the Evaluator” roles, these times are also reported.</w:t>
      </w: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38"/>
        </w:rPr>
      </w:pP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38"/>
        </w:rPr>
      </w:pPr>
      <w:r w:rsidRPr="0082330F">
        <w:rPr>
          <w:rFonts w:ascii="Arial" w:hAnsi="Arial" w:cs="Arial"/>
          <w:sz w:val="38"/>
        </w:rPr>
        <w:t xml:space="preserve">Continue with the Grammarian and Wizard of Ahs. </w:t>
      </w: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38"/>
        </w:rPr>
      </w:pP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38"/>
        </w:rPr>
      </w:pPr>
      <w:r w:rsidRPr="0082330F">
        <w:rPr>
          <w:rFonts w:ascii="Arial" w:hAnsi="Arial" w:cs="Arial"/>
          <w:sz w:val="38"/>
        </w:rPr>
        <w:t>Lastly, give your own comments on the meeting, which can last between 30 seconds and 2 minutes.</w:t>
      </w: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38"/>
        </w:rPr>
      </w:pPr>
    </w:p>
    <w:p w:rsidR="00684414" w:rsidRPr="0082330F" w:rsidRDefault="00684414" w:rsidP="00684414">
      <w:pPr>
        <w:pBdr>
          <w:top w:val="single" w:sz="4" w:space="1" w:color="auto"/>
          <w:left w:val="single" w:sz="4" w:space="4" w:color="auto"/>
          <w:bottom w:val="single" w:sz="4" w:space="1" w:color="auto"/>
          <w:right w:val="single" w:sz="4" w:space="4" w:color="auto"/>
        </w:pBdr>
        <w:rPr>
          <w:rFonts w:ascii="Arial" w:hAnsi="Arial" w:cs="Arial"/>
          <w:sz w:val="40"/>
        </w:rPr>
      </w:pPr>
      <w:r w:rsidRPr="0082330F">
        <w:rPr>
          <w:rFonts w:ascii="Arial" w:hAnsi="Arial" w:cs="Arial"/>
          <w:sz w:val="38"/>
        </w:rPr>
        <w:t xml:space="preserve">Introduce the </w:t>
      </w:r>
      <w:proofErr w:type="spellStart"/>
      <w:r w:rsidRPr="0082330F">
        <w:rPr>
          <w:rFonts w:ascii="Arial" w:hAnsi="Arial" w:cs="Arial"/>
          <w:sz w:val="38"/>
        </w:rPr>
        <w:t>SpeechCraft</w:t>
      </w:r>
      <w:proofErr w:type="spellEnd"/>
      <w:r w:rsidRPr="0082330F">
        <w:rPr>
          <w:rFonts w:ascii="Arial" w:hAnsi="Arial" w:cs="Arial"/>
          <w:sz w:val="38"/>
        </w:rPr>
        <w:t xml:space="preserve"> Coordinator to </w:t>
      </w:r>
      <w:r w:rsidR="00D2189A" w:rsidRPr="0082330F">
        <w:rPr>
          <w:rFonts w:ascii="Arial" w:hAnsi="Arial" w:cs="Arial"/>
          <w:sz w:val="38"/>
        </w:rPr>
        <w:t xml:space="preserve">return to </w:t>
      </w:r>
      <w:r w:rsidRPr="0082330F">
        <w:rPr>
          <w:rFonts w:ascii="Arial" w:hAnsi="Arial" w:cs="Arial"/>
          <w:sz w:val="38"/>
        </w:rPr>
        <w:t>the lectern for assignments</w:t>
      </w:r>
      <w:r w:rsidR="00037012" w:rsidRPr="0082330F">
        <w:rPr>
          <w:rFonts w:ascii="Arial" w:hAnsi="Arial" w:cs="Arial"/>
          <w:sz w:val="38"/>
        </w:rPr>
        <w:t xml:space="preserve"> and</w:t>
      </w:r>
      <w:r w:rsidRPr="0082330F">
        <w:rPr>
          <w:rFonts w:ascii="Arial" w:hAnsi="Arial" w:cs="Arial"/>
          <w:sz w:val="40"/>
        </w:rPr>
        <w:t xml:space="preserve"> concluding the meeting. </w:t>
      </w:r>
    </w:p>
    <w:p w:rsidR="00CA52B1" w:rsidRPr="0082330F" w:rsidRDefault="00CA52B1">
      <w:pPr>
        <w:rPr>
          <w:rFonts w:ascii="Arial" w:hAnsi="Arial" w:cs="Arial"/>
        </w:rPr>
      </w:pPr>
    </w:p>
    <w:p w:rsidR="00EB3AE7" w:rsidRPr="0082330F" w:rsidRDefault="00EB3AE7" w:rsidP="00EB3AE7">
      <w:pPr>
        <w:pStyle w:val="Heading2"/>
        <w:rPr>
          <w:rFonts w:ascii="Arial" w:hAnsi="Arial" w:cs="Arial"/>
          <w:sz w:val="28"/>
        </w:rPr>
      </w:pPr>
      <w:bookmarkStart w:id="132" w:name="_Toc364409683"/>
      <w:r w:rsidRPr="0082330F">
        <w:rPr>
          <w:rFonts w:ascii="Arial" w:hAnsi="Arial" w:cs="Arial"/>
          <w:sz w:val="28"/>
        </w:rPr>
        <w:t>Appendix F – Points to note from Demonstration meeting</w:t>
      </w:r>
      <w:bookmarkEnd w:id="132"/>
    </w:p>
    <w:p w:rsidR="00EB3AE7" w:rsidRPr="0082330F" w:rsidRDefault="00EB3AE7" w:rsidP="00EB3AE7">
      <w:pPr>
        <w:numPr>
          <w:ilvl w:val="12"/>
          <w:numId w:val="0"/>
        </w:numPr>
        <w:ind w:firstLine="360"/>
        <w:rPr>
          <w:rFonts w:ascii="Arial" w:hAnsi="Arial" w:cs="Arial"/>
          <w:b/>
          <w:sz w:val="28"/>
          <w:u w:val="single"/>
        </w:rPr>
      </w:pPr>
    </w:p>
    <w:p w:rsidR="00EB3AE7" w:rsidRPr="0082330F" w:rsidRDefault="00CB5CB0" w:rsidP="00EB3AE7">
      <w:pPr>
        <w:numPr>
          <w:ilvl w:val="12"/>
          <w:numId w:val="0"/>
        </w:numPr>
        <w:rPr>
          <w:rFonts w:ascii="Arial" w:hAnsi="Arial" w:cs="Arial"/>
          <w:b/>
        </w:rPr>
      </w:pPr>
      <w:r w:rsidRPr="0082330F">
        <w:rPr>
          <w:rFonts w:ascii="Arial" w:hAnsi="Arial" w:cs="Arial"/>
          <w:b/>
        </w:rPr>
        <w:t>Speaking:</w:t>
      </w:r>
    </w:p>
    <w:p w:rsidR="00EB3AE7" w:rsidRPr="000964E1" w:rsidRDefault="00EB3AE7" w:rsidP="00EB3AE7">
      <w:pPr>
        <w:numPr>
          <w:ilvl w:val="0"/>
          <w:numId w:val="38"/>
        </w:numPr>
        <w:tabs>
          <w:tab w:val="left" w:pos="360"/>
        </w:tabs>
        <w:rPr>
          <w:rFonts w:ascii="Arial" w:hAnsi="Arial" w:cs="Arial"/>
          <w:sz w:val="22"/>
          <w:szCs w:val="22"/>
        </w:rPr>
      </w:pPr>
      <w:r w:rsidRPr="000964E1">
        <w:rPr>
          <w:rFonts w:ascii="Arial" w:hAnsi="Arial" w:cs="Arial"/>
          <w:sz w:val="22"/>
          <w:szCs w:val="22"/>
        </w:rPr>
        <w:t xml:space="preserve">When giving a speech, acknowledge the audience.  Example: “Mr. Toastmaster, fellow Toastmasters and guests”.  Do this at either the beginning of the speech or at an early, logical, break in the presentation.    </w:t>
      </w:r>
    </w:p>
    <w:p w:rsidR="00EB3AE7" w:rsidRPr="000964E1" w:rsidRDefault="00EB3AE7" w:rsidP="00EB3AE7">
      <w:pPr>
        <w:rPr>
          <w:rFonts w:ascii="Arial" w:hAnsi="Arial" w:cs="Arial"/>
          <w:sz w:val="22"/>
          <w:szCs w:val="22"/>
        </w:rPr>
      </w:pPr>
    </w:p>
    <w:p w:rsidR="00EB3AE7" w:rsidRPr="000964E1" w:rsidRDefault="00EB3AE7" w:rsidP="00EB3AE7">
      <w:pPr>
        <w:numPr>
          <w:ilvl w:val="0"/>
          <w:numId w:val="38"/>
        </w:numPr>
        <w:rPr>
          <w:rFonts w:ascii="Arial" w:hAnsi="Arial" w:cs="Arial"/>
          <w:sz w:val="22"/>
          <w:szCs w:val="22"/>
        </w:rPr>
      </w:pPr>
      <w:r w:rsidRPr="000964E1">
        <w:rPr>
          <w:rFonts w:ascii="Arial" w:hAnsi="Arial" w:cs="Arial"/>
          <w:sz w:val="22"/>
          <w:szCs w:val="22"/>
        </w:rPr>
        <w:t xml:space="preserve">Do </w:t>
      </w:r>
      <w:r w:rsidRPr="000964E1">
        <w:rPr>
          <w:rFonts w:ascii="Arial" w:hAnsi="Arial" w:cs="Arial"/>
          <w:b/>
          <w:sz w:val="22"/>
          <w:szCs w:val="22"/>
        </w:rPr>
        <w:t>NOT</w:t>
      </w:r>
      <w:r w:rsidRPr="000964E1">
        <w:rPr>
          <w:rFonts w:ascii="Arial" w:hAnsi="Arial" w:cs="Arial"/>
          <w:sz w:val="22"/>
          <w:szCs w:val="22"/>
        </w:rPr>
        <w:t xml:space="preserve"> begin your speech by repeating the title; the Toastmaster has already announced it as part of your introduction.</w:t>
      </w:r>
    </w:p>
    <w:p w:rsidR="00EB3AE7" w:rsidRPr="000964E1" w:rsidRDefault="00EB3AE7" w:rsidP="00EB3AE7">
      <w:pPr>
        <w:tabs>
          <w:tab w:val="left" w:pos="360"/>
        </w:tabs>
        <w:rPr>
          <w:rFonts w:ascii="Arial" w:hAnsi="Arial" w:cs="Arial"/>
          <w:sz w:val="22"/>
          <w:szCs w:val="22"/>
        </w:rPr>
      </w:pPr>
    </w:p>
    <w:p w:rsidR="00C5610F" w:rsidRPr="000964E1" w:rsidRDefault="00C5610F" w:rsidP="00C5610F">
      <w:pPr>
        <w:numPr>
          <w:ilvl w:val="0"/>
          <w:numId w:val="38"/>
        </w:numPr>
        <w:rPr>
          <w:rFonts w:ascii="Arial" w:hAnsi="Arial" w:cs="Arial"/>
          <w:sz w:val="22"/>
          <w:szCs w:val="22"/>
        </w:rPr>
      </w:pPr>
      <w:r w:rsidRPr="000964E1">
        <w:rPr>
          <w:rFonts w:ascii="Arial" w:hAnsi="Arial" w:cs="Arial"/>
          <w:sz w:val="22"/>
          <w:szCs w:val="22"/>
        </w:rPr>
        <w:t xml:space="preserve">Do NOT say “thank-you” at the end of your speech.  The audience should thank you for the presentation.  Instead, end your speech with a proud “Mr. Toastmaster!”  </w:t>
      </w:r>
      <w:proofErr w:type="gramStart"/>
      <w:r w:rsidRPr="000964E1">
        <w:rPr>
          <w:rFonts w:ascii="Arial" w:hAnsi="Arial" w:cs="Arial"/>
          <w:sz w:val="22"/>
          <w:szCs w:val="22"/>
        </w:rPr>
        <w:t>or</w:t>
      </w:r>
      <w:proofErr w:type="gramEnd"/>
      <w:r w:rsidRPr="000964E1">
        <w:rPr>
          <w:rFonts w:ascii="Arial" w:hAnsi="Arial" w:cs="Arial"/>
          <w:sz w:val="22"/>
          <w:szCs w:val="22"/>
        </w:rPr>
        <w:t xml:space="preserve"> “Madam Toastmaster!”.</w:t>
      </w:r>
    </w:p>
    <w:p w:rsidR="00EB3AE7" w:rsidRPr="000964E1" w:rsidRDefault="00EB3AE7" w:rsidP="00EB3AE7">
      <w:pPr>
        <w:tabs>
          <w:tab w:val="left" w:pos="360"/>
        </w:tabs>
        <w:rPr>
          <w:rFonts w:ascii="Arial" w:hAnsi="Arial" w:cs="Arial"/>
          <w:sz w:val="22"/>
          <w:szCs w:val="22"/>
        </w:rPr>
      </w:pPr>
    </w:p>
    <w:p w:rsidR="00EB3AE7" w:rsidRPr="000964E1" w:rsidRDefault="00EB3AE7" w:rsidP="00EB3AE7">
      <w:pPr>
        <w:numPr>
          <w:ilvl w:val="0"/>
          <w:numId w:val="38"/>
        </w:numPr>
        <w:tabs>
          <w:tab w:val="left" w:pos="360"/>
        </w:tabs>
        <w:rPr>
          <w:rFonts w:ascii="Arial" w:hAnsi="Arial" w:cs="Arial"/>
          <w:sz w:val="22"/>
          <w:szCs w:val="22"/>
        </w:rPr>
      </w:pPr>
      <w:r w:rsidRPr="000964E1">
        <w:rPr>
          <w:rFonts w:ascii="Arial" w:hAnsi="Arial" w:cs="Arial"/>
          <w:sz w:val="22"/>
          <w:szCs w:val="22"/>
        </w:rPr>
        <w:t>It is perfectly OK to use notes,</w:t>
      </w:r>
      <w:r w:rsidR="00C5610F" w:rsidRPr="000964E1">
        <w:rPr>
          <w:rFonts w:ascii="Arial" w:hAnsi="Arial" w:cs="Arial"/>
          <w:sz w:val="22"/>
          <w:szCs w:val="22"/>
        </w:rPr>
        <w:t xml:space="preserve"> but be sure you</w:t>
      </w:r>
      <w:r w:rsidRPr="000964E1">
        <w:rPr>
          <w:rFonts w:ascii="Arial" w:hAnsi="Arial" w:cs="Arial"/>
          <w:sz w:val="22"/>
          <w:szCs w:val="22"/>
        </w:rPr>
        <w:t xml:space="preserve"> try to look up and make eye contact with the audience, covering as much of the room as you can.</w:t>
      </w:r>
    </w:p>
    <w:p w:rsidR="00EB3AE7" w:rsidRPr="000964E1" w:rsidRDefault="00EB3AE7" w:rsidP="00EB3AE7">
      <w:pPr>
        <w:tabs>
          <w:tab w:val="left" w:pos="360"/>
        </w:tabs>
        <w:rPr>
          <w:rFonts w:ascii="Arial" w:hAnsi="Arial" w:cs="Arial"/>
          <w:sz w:val="22"/>
          <w:szCs w:val="22"/>
        </w:rPr>
      </w:pPr>
    </w:p>
    <w:p w:rsidR="00EB3AE7" w:rsidRPr="000964E1" w:rsidRDefault="00EB3AE7" w:rsidP="00EB3AE7">
      <w:pPr>
        <w:numPr>
          <w:ilvl w:val="0"/>
          <w:numId w:val="38"/>
        </w:numPr>
        <w:rPr>
          <w:rFonts w:ascii="Arial" w:hAnsi="Arial" w:cs="Arial"/>
          <w:sz w:val="22"/>
          <w:szCs w:val="22"/>
        </w:rPr>
      </w:pPr>
      <w:r w:rsidRPr="000964E1">
        <w:rPr>
          <w:rFonts w:ascii="Arial" w:hAnsi="Arial" w:cs="Arial"/>
          <w:sz w:val="22"/>
          <w:szCs w:val="22"/>
        </w:rPr>
        <w:t>When using notes, be discrete – slide pages (or note cards) to the si</w:t>
      </w:r>
      <w:r w:rsidR="00427CEE" w:rsidRPr="000964E1">
        <w:rPr>
          <w:rFonts w:ascii="Arial" w:hAnsi="Arial" w:cs="Arial"/>
          <w:sz w:val="22"/>
          <w:szCs w:val="22"/>
        </w:rPr>
        <w:t>de instead of turning them over.  B</w:t>
      </w:r>
      <w:r w:rsidRPr="000964E1">
        <w:rPr>
          <w:rFonts w:ascii="Arial" w:hAnsi="Arial" w:cs="Arial"/>
          <w:sz w:val="22"/>
          <w:szCs w:val="22"/>
        </w:rPr>
        <w:t xml:space="preserve">e sure to put your notes at the lectern during the break; don’t walk up with them in your hand.  </w:t>
      </w:r>
    </w:p>
    <w:p w:rsidR="00EB3AE7" w:rsidRPr="000964E1" w:rsidRDefault="00EB3AE7" w:rsidP="00EB3AE7">
      <w:pPr>
        <w:tabs>
          <w:tab w:val="left" w:pos="360"/>
        </w:tabs>
        <w:rPr>
          <w:rFonts w:ascii="Arial" w:hAnsi="Arial" w:cs="Arial"/>
          <w:sz w:val="22"/>
          <w:szCs w:val="22"/>
        </w:rPr>
      </w:pPr>
    </w:p>
    <w:p w:rsidR="00EB3AE7" w:rsidRPr="000964E1" w:rsidRDefault="00EB3AE7" w:rsidP="00EB3AE7">
      <w:pPr>
        <w:numPr>
          <w:ilvl w:val="0"/>
          <w:numId w:val="38"/>
        </w:numPr>
        <w:tabs>
          <w:tab w:val="left" w:pos="360"/>
        </w:tabs>
        <w:rPr>
          <w:rFonts w:ascii="Arial" w:hAnsi="Arial" w:cs="Arial"/>
          <w:sz w:val="22"/>
          <w:szCs w:val="22"/>
        </w:rPr>
      </w:pPr>
      <w:r w:rsidRPr="000964E1">
        <w:rPr>
          <w:rFonts w:ascii="Arial" w:hAnsi="Arial" w:cs="Arial"/>
          <w:sz w:val="22"/>
          <w:szCs w:val="22"/>
        </w:rPr>
        <w:t>Your title should intrigue, tying into the content of your speec</w:t>
      </w:r>
      <w:r w:rsidR="00CB5CB0" w:rsidRPr="000964E1">
        <w:rPr>
          <w:rFonts w:ascii="Arial" w:hAnsi="Arial" w:cs="Arial"/>
          <w:sz w:val="22"/>
          <w:szCs w:val="22"/>
        </w:rPr>
        <w:t>h but not give it away</w:t>
      </w:r>
      <w:r w:rsidR="00427CEE" w:rsidRPr="000964E1">
        <w:rPr>
          <w:rFonts w:ascii="Arial" w:hAnsi="Arial" w:cs="Arial"/>
          <w:sz w:val="22"/>
          <w:szCs w:val="22"/>
        </w:rPr>
        <w:t>.</w:t>
      </w:r>
    </w:p>
    <w:p w:rsidR="00CB5CB0" w:rsidRPr="000964E1" w:rsidRDefault="00CB5CB0" w:rsidP="00CB5CB0">
      <w:pPr>
        <w:tabs>
          <w:tab w:val="left" w:pos="360"/>
        </w:tabs>
        <w:rPr>
          <w:rFonts w:ascii="Arial" w:hAnsi="Arial" w:cs="Arial"/>
          <w:sz w:val="22"/>
          <w:szCs w:val="22"/>
        </w:rPr>
      </w:pPr>
    </w:p>
    <w:p w:rsidR="00EB3AE7" w:rsidRPr="000964E1" w:rsidRDefault="00EB3AE7" w:rsidP="00EB3AE7">
      <w:pPr>
        <w:numPr>
          <w:ilvl w:val="0"/>
          <w:numId w:val="38"/>
        </w:numPr>
        <w:tabs>
          <w:tab w:val="left" w:pos="360"/>
        </w:tabs>
        <w:rPr>
          <w:rFonts w:ascii="Arial" w:hAnsi="Arial" w:cs="Arial"/>
          <w:sz w:val="22"/>
          <w:szCs w:val="22"/>
        </w:rPr>
      </w:pPr>
      <w:r w:rsidRPr="000964E1">
        <w:rPr>
          <w:rFonts w:ascii="Arial" w:hAnsi="Arial" w:cs="Arial"/>
          <w:sz w:val="22"/>
          <w:szCs w:val="22"/>
        </w:rPr>
        <w:t xml:space="preserve">The only competition will be with you!  Your first speech will set the mark; from there, work on improving from that mark.  Do NOT compare your presentation with those given by others – each of us begins at a certain level, totally different from where someone else will begin.  </w:t>
      </w:r>
    </w:p>
    <w:p w:rsidR="00EB3AE7" w:rsidRPr="000964E1" w:rsidRDefault="00EB3AE7" w:rsidP="00EB3AE7">
      <w:pPr>
        <w:tabs>
          <w:tab w:val="left" w:pos="360"/>
        </w:tabs>
        <w:rPr>
          <w:rFonts w:ascii="Arial" w:hAnsi="Arial" w:cs="Arial"/>
          <w:sz w:val="22"/>
          <w:szCs w:val="22"/>
        </w:rPr>
      </w:pPr>
    </w:p>
    <w:p w:rsidR="00EB3AE7" w:rsidRPr="000964E1" w:rsidRDefault="00EB3AE7" w:rsidP="00EB3AE7">
      <w:pPr>
        <w:numPr>
          <w:ilvl w:val="0"/>
          <w:numId w:val="38"/>
        </w:numPr>
        <w:tabs>
          <w:tab w:val="left" w:pos="360"/>
        </w:tabs>
        <w:rPr>
          <w:rFonts w:ascii="Arial" w:hAnsi="Arial" w:cs="Arial"/>
          <w:sz w:val="22"/>
          <w:szCs w:val="22"/>
        </w:rPr>
      </w:pPr>
      <w:r w:rsidRPr="000964E1">
        <w:rPr>
          <w:rFonts w:ascii="Arial" w:hAnsi="Arial" w:cs="Arial"/>
          <w:sz w:val="22"/>
          <w:szCs w:val="22"/>
        </w:rPr>
        <w:t>Lastly, have fun with it!   You will be amazed at the sense of accomplishment you will feel when you close your speech and turn the lectern back to the Toastmaster.   (</w:t>
      </w:r>
      <w:proofErr w:type="gramStart"/>
      <w:r w:rsidRPr="000964E1">
        <w:rPr>
          <w:rFonts w:ascii="Arial" w:hAnsi="Arial" w:cs="Arial"/>
          <w:i/>
          <w:sz w:val="22"/>
          <w:szCs w:val="22"/>
        </w:rPr>
        <w:t>don’t</w:t>
      </w:r>
      <w:proofErr w:type="gramEnd"/>
      <w:r w:rsidRPr="000964E1">
        <w:rPr>
          <w:rFonts w:ascii="Arial" w:hAnsi="Arial" w:cs="Arial"/>
          <w:i/>
          <w:sz w:val="22"/>
          <w:szCs w:val="22"/>
        </w:rPr>
        <w:t xml:space="preserve"> forget </w:t>
      </w:r>
      <w:r w:rsidR="00876F3B" w:rsidRPr="000964E1">
        <w:rPr>
          <w:rFonts w:ascii="Arial" w:hAnsi="Arial" w:cs="Arial"/>
          <w:i/>
          <w:sz w:val="22"/>
          <w:szCs w:val="22"/>
        </w:rPr>
        <w:t xml:space="preserve">to </w:t>
      </w:r>
      <w:r w:rsidRPr="000964E1">
        <w:rPr>
          <w:rFonts w:ascii="Arial" w:hAnsi="Arial" w:cs="Arial"/>
          <w:i/>
          <w:sz w:val="22"/>
          <w:szCs w:val="22"/>
        </w:rPr>
        <w:t xml:space="preserve"> never leave the lectern unattended – wait for the Toastmaster to come back up and shake your hand before returning to your seat</w:t>
      </w:r>
      <w:r w:rsidRPr="000964E1">
        <w:rPr>
          <w:rFonts w:ascii="Arial" w:hAnsi="Arial" w:cs="Arial"/>
          <w:sz w:val="22"/>
          <w:szCs w:val="22"/>
        </w:rPr>
        <w:t xml:space="preserve">.) </w:t>
      </w:r>
    </w:p>
    <w:p w:rsidR="00A66F45" w:rsidRPr="0082330F" w:rsidRDefault="00A66F45" w:rsidP="00A66F45">
      <w:pPr>
        <w:tabs>
          <w:tab w:val="left" w:pos="360"/>
        </w:tabs>
        <w:ind w:left="720"/>
        <w:rPr>
          <w:rFonts w:ascii="Arial" w:hAnsi="Arial" w:cs="Arial"/>
        </w:rPr>
      </w:pPr>
    </w:p>
    <w:p w:rsidR="009C540D" w:rsidRPr="0082330F" w:rsidRDefault="009C540D" w:rsidP="009C540D">
      <w:pPr>
        <w:tabs>
          <w:tab w:val="left" w:pos="360"/>
        </w:tabs>
        <w:ind w:left="360"/>
        <w:rPr>
          <w:rFonts w:ascii="Arial" w:hAnsi="Arial" w:cs="Arial"/>
          <w:b/>
        </w:rPr>
      </w:pPr>
    </w:p>
    <w:p w:rsidR="009C540D" w:rsidRPr="0082330F" w:rsidRDefault="009C540D" w:rsidP="009C540D">
      <w:pPr>
        <w:tabs>
          <w:tab w:val="left" w:pos="360"/>
        </w:tabs>
        <w:ind w:left="360"/>
        <w:rPr>
          <w:rFonts w:ascii="Arial" w:hAnsi="Arial" w:cs="Arial"/>
          <w:b/>
        </w:rPr>
      </w:pPr>
      <w:r w:rsidRPr="0082330F">
        <w:rPr>
          <w:rFonts w:ascii="Arial" w:hAnsi="Arial" w:cs="Arial"/>
          <w:b/>
        </w:rPr>
        <w:t>Table Topics:</w:t>
      </w:r>
    </w:p>
    <w:p w:rsidR="009C540D" w:rsidRPr="000964E1" w:rsidRDefault="00B11955" w:rsidP="009C540D">
      <w:pPr>
        <w:numPr>
          <w:ilvl w:val="0"/>
          <w:numId w:val="38"/>
        </w:numPr>
        <w:tabs>
          <w:tab w:val="left" w:pos="360"/>
        </w:tabs>
        <w:rPr>
          <w:rFonts w:ascii="Arial" w:hAnsi="Arial" w:cs="Arial"/>
          <w:sz w:val="22"/>
          <w:szCs w:val="22"/>
        </w:rPr>
      </w:pPr>
      <w:r w:rsidRPr="000964E1">
        <w:rPr>
          <w:rFonts w:ascii="Arial" w:hAnsi="Arial" w:cs="Arial"/>
          <w:sz w:val="22"/>
          <w:szCs w:val="22"/>
        </w:rPr>
        <w:t>You will have many opportunities to p</w:t>
      </w:r>
      <w:r w:rsidR="009C540D" w:rsidRPr="000964E1">
        <w:rPr>
          <w:rFonts w:ascii="Arial" w:hAnsi="Arial" w:cs="Arial"/>
          <w:sz w:val="22"/>
          <w:szCs w:val="22"/>
        </w:rPr>
        <w:t>ractice extemporaneous speaking skills</w:t>
      </w:r>
      <w:r w:rsidR="00D01727" w:rsidRPr="000964E1">
        <w:rPr>
          <w:rFonts w:ascii="Arial" w:hAnsi="Arial" w:cs="Arial"/>
          <w:sz w:val="22"/>
          <w:szCs w:val="22"/>
        </w:rPr>
        <w:t>, something needed in all facets of life, from professional to personal</w:t>
      </w:r>
      <w:r w:rsidR="009C540D" w:rsidRPr="000964E1">
        <w:rPr>
          <w:rFonts w:ascii="Arial" w:hAnsi="Arial" w:cs="Arial"/>
          <w:sz w:val="22"/>
          <w:szCs w:val="22"/>
        </w:rPr>
        <w:t xml:space="preserve">.  </w:t>
      </w:r>
    </w:p>
    <w:p w:rsidR="00D01727" w:rsidRPr="000964E1" w:rsidRDefault="00D01727" w:rsidP="00D01727">
      <w:pPr>
        <w:tabs>
          <w:tab w:val="left" w:pos="360"/>
        </w:tabs>
        <w:ind w:left="720"/>
        <w:rPr>
          <w:rFonts w:ascii="Arial" w:hAnsi="Arial" w:cs="Arial"/>
          <w:sz w:val="22"/>
          <w:szCs w:val="22"/>
        </w:rPr>
      </w:pPr>
    </w:p>
    <w:p w:rsidR="00D01727" w:rsidRPr="000964E1" w:rsidRDefault="00D01727" w:rsidP="009C540D">
      <w:pPr>
        <w:numPr>
          <w:ilvl w:val="0"/>
          <w:numId w:val="38"/>
        </w:numPr>
        <w:tabs>
          <w:tab w:val="left" w:pos="360"/>
        </w:tabs>
        <w:rPr>
          <w:rFonts w:ascii="Arial" w:hAnsi="Arial" w:cs="Arial"/>
          <w:sz w:val="22"/>
          <w:szCs w:val="22"/>
        </w:rPr>
      </w:pPr>
      <w:r w:rsidRPr="000964E1">
        <w:rPr>
          <w:rFonts w:ascii="Arial" w:hAnsi="Arial" w:cs="Arial"/>
          <w:sz w:val="22"/>
          <w:szCs w:val="22"/>
        </w:rPr>
        <w:t>Note how the questions were always different, and either revolved around the theme</w:t>
      </w:r>
      <w:r w:rsidR="007E55BF" w:rsidRPr="000964E1">
        <w:rPr>
          <w:rFonts w:ascii="Arial" w:hAnsi="Arial" w:cs="Arial"/>
          <w:sz w:val="22"/>
          <w:szCs w:val="22"/>
        </w:rPr>
        <w:t>, or just began with it, taking an unexpected turn to finish up somewhere totally unrelated.  It is critical to this exercise the respondent does NOT have time to prepare their response ahead of time.</w:t>
      </w:r>
    </w:p>
    <w:p w:rsidR="00D62DC5" w:rsidRPr="000964E1" w:rsidRDefault="00D62DC5" w:rsidP="00A66F45">
      <w:pPr>
        <w:tabs>
          <w:tab w:val="left" w:pos="360"/>
        </w:tabs>
        <w:ind w:left="720"/>
        <w:rPr>
          <w:rFonts w:ascii="Arial" w:hAnsi="Arial" w:cs="Arial"/>
          <w:sz w:val="22"/>
          <w:szCs w:val="22"/>
        </w:rPr>
      </w:pPr>
    </w:p>
    <w:p w:rsidR="009C540D" w:rsidRPr="0082330F" w:rsidRDefault="009C540D" w:rsidP="00CB5CB0">
      <w:pPr>
        <w:tabs>
          <w:tab w:val="left" w:pos="360"/>
        </w:tabs>
        <w:ind w:left="360"/>
        <w:rPr>
          <w:rFonts w:ascii="Arial" w:hAnsi="Arial" w:cs="Arial"/>
          <w:b/>
        </w:rPr>
      </w:pPr>
    </w:p>
    <w:p w:rsidR="00CB5CB0" w:rsidRPr="0082330F" w:rsidRDefault="00CB5CB0" w:rsidP="00CB5CB0">
      <w:pPr>
        <w:tabs>
          <w:tab w:val="left" w:pos="360"/>
        </w:tabs>
        <w:ind w:left="360"/>
        <w:rPr>
          <w:rFonts w:ascii="Arial" w:hAnsi="Arial" w:cs="Arial"/>
          <w:b/>
        </w:rPr>
      </w:pPr>
      <w:r w:rsidRPr="0082330F">
        <w:rPr>
          <w:rFonts w:ascii="Arial" w:hAnsi="Arial" w:cs="Arial"/>
          <w:b/>
        </w:rPr>
        <w:t>Evaluating:</w:t>
      </w:r>
    </w:p>
    <w:p w:rsidR="00CB5CB0" w:rsidRPr="000964E1" w:rsidRDefault="00CB5CB0" w:rsidP="00EB3AE7">
      <w:pPr>
        <w:numPr>
          <w:ilvl w:val="0"/>
          <w:numId w:val="38"/>
        </w:numPr>
        <w:tabs>
          <w:tab w:val="left" w:pos="360"/>
        </w:tabs>
        <w:rPr>
          <w:rFonts w:ascii="Arial" w:hAnsi="Arial" w:cs="Arial"/>
          <w:sz w:val="22"/>
          <w:szCs w:val="22"/>
        </w:rPr>
      </w:pPr>
      <w:r w:rsidRPr="000964E1">
        <w:rPr>
          <w:rFonts w:ascii="Arial" w:hAnsi="Arial" w:cs="Arial"/>
          <w:sz w:val="22"/>
          <w:szCs w:val="22"/>
        </w:rPr>
        <w:t>The e</w:t>
      </w:r>
      <w:r w:rsidR="00A66F45" w:rsidRPr="000964E1">
        <w:rPr>
          <w:rFonts w:ascii="Arial" w:hAnsi="Arial" w:cs="Arial"/>
          <w:sz w:val="22"/>
          <w:szCs w:val="22"/>
        </w:rPr>
        <w:t>valuation give</w:t>
      </w:r>
      <w:r w:rsidRPr="000964E1">
        <w:rPr>
          <w:rFonts w:ascii="Arial" w:hAnsi="Arial" w:cs="Arial"/>
          <w:sz w:val="22"/>
          <w:szCs w:val="22"/>
        </w:rPr>
        <w:t>s</w:t>
      </w:r>
      <w:r w:rsidR="00A66F45" w:rsidRPr="000964E1">
        <w:rPr>
          <w:rFonts w:ascii="Arial" w:hAnsi="Arial" w:cs="Arial"/>
          <w:sz w:val="22"/>
          <w:szCs w:val="22"/>
        </w:rPr>
        <w:t xml:space="preserve"> immediate feedback, which is one of the strengths of the Toastmaster program, and use</w:t>
      </w:r>
      <w:r w:rsidRPr="000964E1">
        <w:rPr>
          <w:rFonts w:ascii="Arial" w:hAnsi="Arial" w:cs="Arial"/>
          <w:sz w:val="22"/>
          <w:szCs w:val="22"/>
        </w:rPr>
        <w:t>s</w:t>
      </w:r>
      <w:r w:rsidR="00A66F45" w:rsidRPr="000964E1">
        <w:rPr>
          <w:rFonts w:ascii="Arial" w:hAnsi="Arial" w:cs="Arial"/>
          <w:sz w:val="22"/>
          <w:szCs w:val="22"/>
        </w:rPr>
        <w:t xml:space="preserve"> the “Sandwich” method.  </w:t>
      </w:r>
    </w:p>
    <w:p w:rsidR="00CB5CB0" w:rsidRPr="000964E1" w:rsidRDefault="00CB5CB0" w:rsidP="00CB5CB0">
      <w:pPr>
        <w:tabs>
          <w:tab w:val="left" w:pos="360"/>
        </w:tabs>
        <w:ind w:left="720"/>
        <w:rPr>
          <w:rFonts w:ascii="Arial" w:hAnsi="Arial" w:cs="Arial"/>
          <w:sz w:val="22"/>
          <w:szCs w:val="22"/>
        </w:rPr>
      </w:pPr>
    </w:p>
    <w:p w:rsidR="007E55BF" w:rsidRPr="000964E1" w:rsidRDefault="00A66F45" w:rsidP="007E55BF">
      <w:pPr>
        <w:numPr>
          <w:ilvl w:val="0"/>
          <w:numId w:val="38"/>
        </w:numPr>
        <w:tabs>
          <w:tab w:val="left" w:pos="360"/>
        </w:tabs>
        <w:rPr>
          <w:rFonts w:ascii="Arial" w:hAnsi="Arial" w:cs="Arial"/>
          <w:sz w:val="22"/>
          <w:szCs w:val="22"/>
        </w:rPr>
      </w:pPr>
      <w:r w:rsidRPr="000964E1">
        <w:rPr>
          <w:rFonts w:ascii="Arial" w:hAnsi="Arial" w:cs="Arial"/>
          <w:sz w:val="22"/>
          <w:szCs w:val="22"/>
        </w:rPr>
        <w:t>The verbal evaluation points out what the speaker did well, one or two items to improve, and wraps up with other item</w:t>
      </w:r>
      <w:r w:rsidR="00CB5CB0" w:rsidRPr="000964E1">
        <w:rPr>
          <w:rFonts w:ascii="Arial" w:hAnsi="Arial" w:cs="Arial"/>
          <w:sz w:val="22"/>
          <w:szCs w:val="22"/>
        </w:rPr>
        <w:t>s</w:t>
      </w:r>
      <w:r w:rsidRPr="000964E1">
        <w:rPr>
          <w:rFonts w:ascii="Arial" w:hAnsi="Arial" w:cs="Arial"/>
          <w:sz w:val="22"/>
          <w:szCs w:val="22"/>
        </w:rPr>
        <w:t xml:space="preserve"> the speaker excelled in.  The written evaluation has specific items addressed, often in a different order than the verbal feedback given.</w:t>
      </w:r>
    </w:p>
    <w:p w:rsidR="002178E2" w:rsidRPr="0082330F" w:rsidRDefault="002178E2" w:rsidP="002178E2">
      <w:pPr>
        <w:pStyle w:val="Heading2"/>
        <w:rPr>
          <w:rFonts w:ascii="Arial" w:hAnsi="Arial" w:cs="Arial"/>
          <w:sz w:val="28"/>
        </w:rPr>
      </w:pPr>
      <w:bookmarkStart w:id="133" w:name="_Toc364409684"/>
      <w:r w:rsidRPr="0082330F">
        <w:rPr>
          <w:rFonts w:ascii="Arial" w:hAnsi="Arial" w:cs="Arial"/>
          <w:sz w:val="28"/>
        </w:rPr>
        <w:lastRenderedPageBreak/>
        <w:t>Appendix G – What is Toastmasters?</w:t>
      </w:r>
      <w:bookmarkEnd w:id="133"/>
    </w:p>
    <w:p w:rsidR="002178E2" w:rsidRPr="0082330F" w:rsidRDefault="002178E2" w:rsidP="002178E2">
      <w:pPr>
        <w:autoSpaceDE w:val="0"/>
        <w:autoSpaceDN w:val="0"/>
        <w:adjustRightInd w:val="0"/>
        <w:ind w:left="720"/>
        <w:rPr>
          <w:rFonts w:ascii="Arial" w:hAnsi="Arial" w:cs="Arial"/>
          <w:b/>
          <w:bCs/>
          <w:color w:val="000000"/>
          <w:sz w:val="16"/>
          <w:szCs w:val="16"/>
        </w:rPr>
      </w:pPr>
    </w:p>
    <w:p w:rsidR="002178E2" w:rsidRPr="0082330F" w:rsidRDefault="002178E2" w:rsidP="002178E2">
      <w:pPr>
        <w:rPr>
          <w:rFonts w:ascii="Arial" w:hAnsi="Arial" w:cs="Arial"/>
          <w:szCs w:val="24"/>
        </w:rPr>
      </w:pPr>
      <w:r w:rsidRPr="0082330F">
        <w:rPr>
          <w:rFonts w:ascii="Arial" w:hAnsi="Arial" w:cs="Arial"/>
        </w:rPr>
        <w:t xml:space="preserve">From a humble beginning in 1924 at the YMCA in Santa Ana, California, Toastmasters International has grown to become a world leader in helping people become more competent and comfortable in front of an audience. The nonprofit organization now has nearly 250,000 members in more than 12,500 clubs in 106 countries, offering a proven – and enjoyable! – </w:t>
      </w:r>
      <w:proofErr w:type="gramStart"/>
      <w:r w:rsidRPr="0082330F">
        <w:rPr>
          <w:rFonts w:ascii="Arial" w:hAnsi="Arial" w:cs="Arial"/>
        </w:rPr>
        <w:t>way</w:t>
      </w:r>
      <w:proofErr w:type="gramEnd"/>
      <w:r w:rsidRPr="0082330F">
        <w:rPr>
          <w:rFonts w:ascii="Arial" w:hAnsi="Arial" w:cs="Arial"/>
        </w:rPr>
        <w:t xml:space="preserve"> to practice and hone communication and leadership skills.</w:t>
      </w:r>
      <w:r w:rsidRPr="0082330F">
        <w:rPr>
          <w:rFonts w:ascii="Arial" w:hAnsi="Arial" w:cs="Arial"/>
        </w:rPr>
        <w:br/>
      </w:r>
      <w:r w:rsidRPr="0082330F">
        <w:rPr>
          <w:rFonts w:ascii="Arial" w:hAnsi="Arial" w:cs="Arial"/>
          <w:sz w:val="16"/>
          <w:szCs w:val="16"/>
        </w:rPr>
        <w:br/>
      </w:r>
      <w:r w:rsidRPr="0082330F">
        <w:rPr>
          <w:rFonts w:ascii="Arial" w:hAnsi="Arial" w:cs="Arial"/>
        </w:rPr>
        <w:t>Most Toastmasters meetings are comprised of approximately 20 people who meet weekly for an hour or two. Participants practice and learn skills by filling a meeting role, ranging from giving a prepared speech or an impromptu one to serving as timer, evaluator or grammarian.</w:t>
      </w:r>
      <w:r w:rsidRPr="0082330F">
        <w:rPr>
          <w:rFonts w:ascii="Arial" w:hAnsi="Arial" w:cs="Arial"/>
        </w:rPr>
        <w:br/>
      </w:r>
      <w:r w:rsidRPr="0082330F">
        <w:rPr>
          <w:rFonts w:ascii="Arial" w:hAnsi="Arial" w:cs="Arial"/>
          <w:sz w:val="16"/>
          <w:szCs w:val="16"/>
        </w:rPr>
        <w:br/>
      </w:r>
      <w:r w:rsidRPr="0082330F">
        <w:rPr>
          <w:rFonts w:ascii="Arial" w:hAnsi="Arial" w:cs="Arial"/>
        </w:rPr>
        <w:t>There is no instructor; instead, each speech and meeting is critiqued by a member in a positive manner, focusing on what was done right and what could be improved.</w:t>
      </w:r>
    </w:p>
    <w:p w:rsidR="002178E2" w:rsidRPr="0082330F" w:rsidRDefault="002178E2" w:rsidP="002178E2">
      <w:pPr>
        <w:rPr>
          <w:rFonts w:ascii="Arial" w:hAnsi="Arial" w:cs="Arial"/>
          <w:sz w:val="22"/>
          <w:szCs w:val="22"/>
        </w:rPr>
      </w:pPr>
    </w:p>
    <w:p w:rsidR="002178E2" w:rsidRPr="0082330F" w:rsidRDefault="002178E2" w:rsidP="002178E2">
      <w:pPr>
        <w:rPr>
          <w:rFonts w:ascii="Arial" w:hAnsi="Arial" w:cs="Arial"/>
        </w:rPr>
      </w:pPr>
    </w:p>
    <w:p w:rsidR="002178E2" w:rsidRPr="0082330F" w:rsidRDefault="002178E2" w:rsidP="002178E2">
      <w:pPr>
        <w:autoSpaceDE w:val="0"/>
        <w:autoSpaceDN w:val="0"/>
        <w:adjustRightInd w:val="0"/>
        <w:rPr>
          <w:rFonts w:ascii="Arial" w:hAnsi="Arial" w:cs="Arial"/>
          <w:b/>
          <w:bCs/>
          <w:color w:val="000000"/>
          <w:sz w:val="26"/>
          <w:szCs w:val="26"/>
        </w:rPr>
      </w:pPr>
      <w:r w:rsidRPr="0082330F">
        <w:rPr>
          <w:rFonts w:ascii="Arial" w:hAnsi="Arial" w:cs="Arial"/>
          <w:b/>
          <w:bCs/>
          <w:color w:val="000000"/>
          <w:sz w:val="26"/>
          <w:szCs w:val="26"/>
        </w:rPr>
        <w:t>The Toastmasters Vision</w:t>
      </w:r>
    </w:p>
    <w:p w:rsidR="00D63ED0" w:rsidRPr="0082330F" w:rsidRDefault="00D63ED0" w:rsidP="002178E2">
      <w:pPr>
        <w:autoSpaceDE w:val="0"/>
        <w:autoSpaceDN w:val="0"/>
        <w:adjustRightInd w:val="0"/>
        <w:rPr>
          <w:rFonts w:ascii="Arial" w:hAnsi="Arial" w:cs="Arial"/>
          <w:sz w:val="16"/>
          <w:szCs w:val="16"/>
        </w:rPr>
      </w:pPr>
    </w:p>
    <w:p w:rsidR="002178E2" w:rsidRPr="0082330F" w:rsidRDefault="002178E2" w:rsidP="002178E2">
      <w:pPr>
        <w:autoSpaceDE w:val="0"/>
        <w:autoSpaceDN w:val="0"/>
        <w:adjustRightInd w:val="0"/>
        <w:rPr>
          <w:rFonts w:ascii="Arial" w:hAnsi="Arial" w:cs="Arial"/>
          <w:szCs w:val="24"/>
        </w:rPr>
      </w:pPr>
      <w:r w:rsidRPr="0082330F">
        <w:rPr>
          <w:rFonts w:ascii="Arial" w:hAnsi="Arial" w:cs="Arial"/>
        </w:rPr>
        <w:t>Toastmasters International empowers people to achieve their full potential and realize their dreams. Through our member clubs, people throughout the world can improve their communication and leadership skills, giving them the courage to change.</w:t>
      </w:r>
    </w:p>
    <w:p w:rsidR="002178E2" w:rsidRPr="0082330F" w:rsidRDefault="002178E2" w:rsidP="002178E2">
      <w:pPr>
        <w:rPr>
          <w:rFonts w:ascii="Arial" w:hAnsi="Arial" w:cs="Arial"/>
          <w:color w:val="1F497D"/>
          <w:sz w:val="22"/>
          <w:szCs w:val="22"/>
        </w:rPr>
      </w:pPr>
    </w:p>
    <w:p w:rsidR="002178E2" w:rsidRPr="0082330F" w:rsidRDefault="002178E2" w:rsidP="002178E2">
      <w:pPr>
        <w:rPr>
          <w:rFonts w:ascii="Arial" w:hAnsi="Arial" w:cs="Arial"/>
          <w:color w:val="606A74"/>
        </w:rPr>
      </w:pPr>
    </w:p>
    <w:p w:rsidR="002178E2" w:rsidRPr="0082330F" w:rsidRDefault="002178E2" w:rsidP="002178E2">
      <w:pPr>
        <w:autoSpaceDE w:val="0"/>
        <w:autoSpaceDN w:val="0"/>
        <w:adjustRightInd w:val="0"/>
        <w:rPr>
          <w:rFonts w:ascii="Arial" w:hAnsi="Arial" w:cs="Arial"/>
          <w:b/>
          <w:bCs/>
          <w:color w:val="000000"/>
          <w:sz w:val="26"/>
          <w:szCs w:val="26"/>
        </w:rPr>
      </w:pPr>
      <w:r w:rsidRPr="0082330F">
        <w:rPr>
          <w:rFonts w:ascii="Arial" w:hAnsi="Arial" w:cs="Arial"/>
          <w:b/>
          <w:bCs/>
          <w:color w:val="000000"/>
          <w:sz w:val="26"/>
          <w:szCs w:val="26"/>
        </w:rPr>
        <w:t>The Mission of the Club</w:t>
      </w:r>
    </w:p>
    <w:p w:rsidR="00D63ED0" w:rsidRPr="0082330F" w:rsidRDefault="00D63ED0" w:rsidP="002178E2">
      <w:pPr>
        <w:autoSpaceDE w:val="0"/>
        <w:autoSpaceDN w:val="0"/>
        <w:adjustRightInd w:val="0"/>
        <w:rPr>
          <w:rFonts w:ascii="Arial" w:hAnsi="Arial" w:cs="Arial"/>
          <w:sz w:val="16"/>
          <w:szCs w:val="16"/>
        </w:rPr>
      </w:pPr>
    </w:p>
    <w:p w:rsidR="002178E2" w:rsidRPr="0082330F" w:rsidRDefault="002178E2" w:rsidP="002178E2">
      <w:pPr>
        <w:autoSpaceDE w:val="0"/>
        <w:autoSpaceDN w:val="0"/>
        <w:adjustRightInd w:val="0"/>
        <w:rPr>
          <w:rFonts w:ascii="Arial" w:hAnsi="Arial" w:cs="Arial"/>
          <w:szCs w:val="24"/>
        </w:rPr>
      </w:pPr>
      <w:r w:rsidRPr="0082330F">
        <w:rPr>
          <w:rFonts w:ascii="Arial" w:hAnsi="Arial" w:cs="Arial"/>
        </w:rPr>
        <w:t>The mission of a Toastmasters club is to provide a mutually supportive and positive learning environment in which every member has the opportunity to develop communication and leadership skills, which in turn foster self-confidence and personal growth.</w:t>
      </w:r>
    </w:p>
    <w:p w:rsidR="002178E2" w:rsidRPr="0082330F" w:rsidRDefault="002178E2" w:rsidP="002178E2">
      <w:pPr>
        <w:rPr>
          <w:rFonts w:ascii="Arial" w:hAnsi="Arial" w:cs="Arial"/>
          <w:color w:val="1F497D"/>
          <w:sz w:val="22"/>
          <w:szCs w:val="22"/>
        </w:rPr>
      </w:pPr>
    </w:p>
    <w:p w:rsidR="002178E2" w:rsidRPr="0082330F" w:rsidRDefault="002178E2" w:rsidP="002178E2">
      <w:pPr>
        <w:rPr>
          <w:rFonts w:ascii="Arial" w:hAnsi="Arial" w:cs="Arial"/>
          <w:color w:val="1F497D"/>
        </w:rPr>
      </w:pPr>
    </w:p>
    <w:p w:rsidR="002178E2" w:rsidRPr="0082330F" w:rsidRDefault="002178E2" w:rsidP="002178E2">
      <w:pPr>
        <w:autoSpaceDE w:val="0"/>
        <w:autoSpaceDN w:val="0"/>
        <w:adjustRightInd w:val="0"/>
        <w:rPr>
          <w:rFonts w:ascii="Arial" w:hAnsi="Arial" w:cs="Arial"/>
          <w:b/>
          <w:bCs/>
          <w:color w:val="000000"/>
          <w:sz w:val="26"/>
          <w:szCs w:val="26"/>
        </w:rPr>
      </w:pPr>
      <w:r w:rsidRPr="0082330F">
        <w:rPr>
          <w:rFonts w:ascii="Arial" w:hAnsi="Arial" w:cs="Arial"/>
          <w:b/>
          <w:bCs/>
          <w:color w:val="000000"/>
          <w:sz w:val="26"/>
          <w:szCs w:val="26"/>
        </w:rPr>
        <w:t>Some of the Toastmaster Benefits:</w:t>
      </w:r>
    </w:p>
    <w:p w:rsidR="00D63ED0" w:rsidRPr="0082330F" w:rsidRDefault="00D63ED0" w:rsidP="002178E2">
      <w:pPr>
        <w:autoSpaceDE w:val="0"/>
        <w:autoSpaceDN w:val="0"/>
        <w:adjustRightInd w:val="0"/>
        <w:rPr>
          <w:rFonts w:ascii="Arial" w:hAnsi="Arial" w:cs="Arial"/>
          <w:b/>
          <w:bCs/>
          <w:color w:val="000000"/>
          <w:sz w:val="16"/>
          <w:szCs w:val="16"/>
        </w:rPr>
      </w:pPr>
    </w:p>
    <w:tbl>
      <w:tblPr>
        <w:tblW w:w="4990" w:type="pct"/>
        <w:tblCellSpacing w:w="0" w:type="dxa"/>
        <w:tblInd w:w="15" w:type="dxa"/>
        <w:tblBorders>
          <w:top w:val="outset" w:sz="6" w:space="0" w:color="7F7F7F"/>
          <w:left w:val="outset" w:sz="6" w:space="0" w:color="7F7F7F"/>
          <w:bottom w:val="outset" w:sz="6" w:space="0" w:color="7F7F7F"/>
          <w:right w:val="outset" w:sz="6" w:space="0" w:color="7F7F7F"/>
          <w:insideH w:val="outset" w:sz="6" w:space="0" w:color="7F7F7F"/>
          <w:insideV w:val="outset" w:sz="6" w:space="0" w:color="7F7F7F"/>
        </w:tblBorders>
        <w:tblCellMar>
          <w:top w:w="45" w:type="dxa"/>
          <w:left w:w="45" w:type="dxa"/>
          <w:bottom w:w="45" w:type="dxa"/>
          <w:right w:w="45" w:type="dxa"/>
        </w:tblCellMar>
        <w:tblLook w:val="04A0"/>
      </w:tblPr>
      <w:tblGrid>
        <w:gridCol w:w="5054"/>
        <w:gridCol w:w="4982"/>
      </w:tblGrid>
      <w:tr w:rsidR="002178E2" w:rsidRPr="0082330F" w:rsidTr="00D63ED0">
        <w:trPr>
          <w:tblCellSpacing w:w="0" w:type="dxa"/>
        </w:trPr>
        <w:tc>
          <w:tcPr>
            <w:tcW w:w="2518" w:type="pct"/>
            <w:shd w:val="clear" w:color="auto" w:fill="D9D9D9"/>
            <w:hideMark/>
          </w:tcPr>
          <w:p w:rsidR="002178E2" w:rsidRPr="0082330F" w:rsidRDefault="002178E2">
            <w:pPr>
              <w:jc w:val="center"/>
              <w:rPr>
                <w:rFonts w:ascii="Arial" w:hAnsi="Arial" w:cs="Arial"/>
                <w:color w:val="000000"/>
                <w:sz w:val="20"/>
              </w:rPr>
            </w:pPr>
            <w:r w:rsidRPr="0082330F">
              <w:rPr>
                <w:rFonts w:ascii="Arial" w:hAnsi="Arial" w:cs="Arial"/>
                <w:b/>
                <w:bCs/>
                <w:color w:val="000000"/>
                <w:sz w:val="20"/>
              </w:rPr>
              <w:t>Communications Skills</w:t>
            </w:r>
          </w:p>
        </w:tc>
        <w:tc>
          <w:tcPr>
            <w:tcW w:w="2482" w:type="pct"/>
            <w:shd w:val="clear" w:color="auto" w:fill="D9D9D9"/>
            <w:hideMark/>
          </w:tcPr>
          <w:p w:rsidR="002178E2" w:rsidRPr="0082330F" w:rsidRDefault="002178E2">
            <w:pPr>
              <w:jc w:val="center"/>
              <w:rPr>
                <w:rFonts w:ascii="Arial" w:hAnsi="Arial" w:cs="Arial"/>
                <w:color w:val="000000"/>
                <w:sz w:val="20"/>
              </w:rPr>
            </w:pPr>
            <w:r w:rsidRPr="0082330F">
              <w:rPr>
                <w:rFonts w:ascii="Arial" w:hAnsi="Arial" w:cs="Arial"/>
                <w:b/>
                <w:bCs/>
                <w:color w:val="000000"/>
                <w:sz w:val="20"/>
              </w:rPr>
              <w:t>Leadership Skills</w:t>
            </w:r>
          </w:p>
        </w:tc>
      </w:tr>
      <w:tr w:rsidR="002178E2" w:rsidRPr="0082330F" w:rsidTr="002178E2">
        <w:trPr>
          <w:tblCellSpacing w:w="0" w:type="dxa"/>
        </w:trPr>
        <w:tc>
          <w:tcPr>
            <w:tcW w:w="2518"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Connect with your listeners</w:t>
            </w:r>
          </w:p>
        </w:tc>
        <w:tc>
          <w:tcPr>
            <w:tcW w:w="2482"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Formulate and articulate a compelling vision</w:t>
            </w:r>
          </w:p>
        </w:tc>
      </w:tr>
      <w:tr w:rsidR="002178E2" w:rsidRPr="0082330F" w:rsidTr="002178E2">
        <w:trPr>
          <w:tblCellSpacing w:w="0" w:type="dxa"/>
        </w:trPr>
        <w:tc>
          <w:tcPr>
            <w:tcW w:w="2518"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Create and organize messages that motivate, inform, persuade, or inspire</w:t>
            </w:r>
          </w:p>
        </w:tc>
        <w:tc>
          <w:tcPr>
            <w:tcW w:w="2482"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Interact effectively with team</w:t>
            </w:r>
          </w:p>
        </w:tc>
      </w:tr>
      <w:tr w:rsidR="002178E2" w:rsidRPr="0082330F" w:rsidTr="002178E2">
        <w:trPr>
          <w:tblCellSpacing w:w="0" w:type="dxa"/>
        </w:trPr>
        <w:tc>
          <w:tcPr>
            <w:tcW w:w="2518"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Master the use of gestures and movement to demonstrate confidence</w:t>
            </w:r>
          </w:p>
        </w:tc>
        <w:tc>
          <w:tcPr>
            <w:tcW w:w="2482"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Improve collaboration and reduce conflict</w:t>
            </w:r>
          </w:p>
        </w:tc>
      </w:tr>
      <w:tr w:rsidR="002178E2" w:rsidRPr="0082330F" w:rsidTr="002178E2">
        <w:trPr>
          <w:tblCellSpacing w:w="0" w:type="dxa"/>
        </w:trPr>
        <w:tc>
          <w:tcPr>
            <w:tcW w:w="2518"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Effectively use your voice to maintain interest</w:t>
            </w:r>
          </w:p>
        </w:tc>
        <w:tc>
          <w:tcPr>
            <w:tcW w:w="2482"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Focus on the six dimensions of leadership to ensure success in every project</w:t>
            </w:r>
          </w:p>
        </w:tc>
      </w:tr>
      <w:tr w:rsidR="002178E2" w:rsidRPr="0082330F" w:rsidTr="002178E2">
        <w:trPr>
          <w:tblCellSpacing w:w="0" w:type="dxa"/>
        </w:trPr>
        <w:tc>
          <w:tcPr>
            <w:tcW w:w="2518"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Eliminate distractions from your message</w:t>
            </w:r>
          </w:p>
        </w:tc>
        <w:tc>
          <w:tcPr>
            <w:tcW w:w="2482"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Learn how to achieve tactical objectives linked to goals</w:t>
            </w:r>
          </w:p>
        </w:tc>
      </w:tr>
      <w:tr w:rsidR="002178E2" w:rsidRPr="0082330F" w:rsidTr="002178E2">
        <w:trPr>
          <w:tblCellSpacing w:w="0" w:type="dxa"/>
        </w:trPr>
        <w:tc>
          <w:tcPr>
            <w:tcW w:w="2518"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Maximize your own natural speaking style</w:t>
            </w:r>
          </w:p>
        </w:tc>
        <w:tc>
          <w:tcPr>
            <w:tcW w:w="2482"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Learn to give effective evaluations and offer feedback for improvement</w:t>
            </w:r>
          </w:p>
        </w:tc>
      </w:tr>
      <w:tr w:rsidR="002178E2" w:rsidRPr="0082330F" w:rsidTr="002178E2">
        <w:trPr>
          <w:tblCellSpacing w:w="0" w:type="dxa"/>
        </w:trPr>
        <w:tc>
          <w:tcPr>
            <w:tcW w:w="2518"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Incorporate visual support for maximum impact</w:t>
            </w:r>
          </w:p>
        </w:tc>
        <w:tc>
          <w:tcPr>
            <w:tcW w:w="2482"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Learn to accommodate and value multicultural and pluralistic teams</w:t>
            </w:r>
          </w:p>
        </w:tc>
      </w:tr>
      <w:tr w:rsidR="002178E2" w:rsidRPr="0082330F" w:rsidTr="002178E2">
        <w:trPr>
          <w:tblCellSpacing w:w="0" w:type="dxa"/>
        </w:trPr>
        <w:tc>
          <w:tcPr>
            <w:tcW w:w="2518"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Think quickly, and express ideas clearly and concisely</w:t>
            </w:r>
          </w:p>
        </w:tc>
        <w:tc>
          <w:tcPr>
            <w:tcW w:w="2482" w:type="pct"/>
            <w:shd w:val="clear" w:color="auto" w:fill="FFFFFF"/>
            <w:hideMark/>
          </w:tcPr>
          <w:p w:rsidR="002178E2" w:rsidRPr="0082330F" w:rsidRDefault="002178E2">
            <w:pPr>
              <w:rPr>
                <w:rFonts w:ascii="Arial" w:hAnsi="Arial" w:cs="Arial"/>
                <w:color w:val="000000"/>
                <w:sz w:val="20"/>
              </w:rPr>
            </w:pPr>
            <w:r w:rsidRPr="0082330F">
              <w:rPr>
                <w:rFonts w:ascii="Arial" w:hAnsi="Arial" w:cs="Arial"/>
                <w:color w:val="000000"/>
                <w:sz w:val="20"/>
              </w:rPr>
              <w:t>Develop critical career enhancing influence skills</w:t>
            </w:r>
          </w:p>
        </w:tc>
      </w:tr>
    </w:tbl>
    <w:p w:rsidR="002178E2" w:rsidRPr="0082330F" w:rsidRDefault="002178E2" w:rsidP="002178E2">
      <w:pPr>
        <w:tabs>
          <w:tab w:val="left" w:pos="360"/>
        </w:tabs>
        <w:rPr>
          <w:rFonts w:ascii="Arial" w:hAnsi="Arial" w:cs="Arial"/>
        </w:rPr>
      </w:pPr>
    </w:p>
    <w:sectPr w:rsidR="002178E2" w:rsidRPr="0082330F" w:rsidSect="00E0022D">
      <w:footerReference w:type="default" r:id="rId22"/>
      <w:pgSz w:w="12240" w:h="15840"/>
      <w:pgMar w:top="1296" w:right="1152" w:bottom="1440" w:left="1152" w:header="720" w:footer="8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DEB" w:rsidRDefault="00A06DEB">
      <w:r>
        <w:separator/>
      </w:r>
    </w:p>
  </w:endnote>
  <w:endnote w:type="continuationSeparator" w:id="0">
    <w:p w:rsidR="00A06DEB" w:rsidRDefault="00A06D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955" w:rsidRPr="00CF7B60" w:rsidRDefault="00B11955">
    <w:pPr>
      <w:pStyle w:val="Footer"/>
      <w:rPr>
        <w:rFonts w:ascii="Arial" w:hAnsi="Arial" w:cs="Arial"/>
      </w:rPr>
    </w:pPr>
    <w:r w:rsidRPr="00CF7B60">
      <w:rPr>
        <w:rFonts w:ascii="Arial" w:hAnsi="Arial" w:cs="Arial"/>
        <w:sz w:val="18"/>
      </w:rPr>
      <w:t xml:space="preserve">Sentry Toastmasters </w:t>
    </w:r>
    <w:proofErr w:type="spellStart"/>
    <w:r w:rsidRPr="00CF7B60">
      <w:rPr>
        <w:rFonts w:ascii="Arial" w:hAnsi="Arial" w:cs="Arial"/>
        <w:sz w:val="18"/>
      </w:rPr>
      <w:t>SpeechCraft</w:t>
    </w:r>
    <w:proofErr w:type="spellEnd"/>
    <w:r w:rsidRPr="00CF7B60">
      <w:rPr>
        <w:rFonts w:ascii="Arial" w:hAnsi="Arial" w:cs="Arial"/>
        <w:sz w:val="18"/>
      </w:rPr>
      <w:t xml:space="preserve"> Participants Handbook </w:t>
    </w:r>
    <w:r w:rsidR="00CF7B60">
      <w:rPr>
        <w:rFonts w:ascii="Arial" w:hAnsi="Arial" w:cs="Arial"/>
        <w:sz w:val="18"/>
      </w:rPr>
      <w:t xml:space="preserve">(2013 edition)               </w:t>
    </w:r>
    <w:r w:rsidRPr="00CF7B60">
      <w:rPr>
        <w:rFonts w:ascii="Arial" w:hAnsi="Arial" w:cs="Arial"/>
        <w:sz w:val="18"/>
      </w:rPr>
      <w:t xml:space="preserve">     </w:t>
    </w:r>
    <w:r w:rsidR="00CF7B60">
      <w:rPr>
        <w:rFonts w:ascii="Arial" w:hAnsi="Arial" w:cs="Arial"/>
        <w:sz w:val="18"/>
      </w:rPr>
      <w:t xml:space="preserve">                         </w:t>
    </w:r>
    <w:r w:rsidRPr="00CF7B60">
      <w:rPr>
        <w:rFonts w:ascii="Arial" w:hAnsi="Arial" w:cs="Arial"/>
        <w:sz w:val="18"/>
      </w:rPr>
      <w:t xml:space="preserve">                        Page </w:t>
    </w:r>
    <w:r w:rsidR="00E0022D" w:rsidRPr="00CF7B60">
      <w:rPr>
        <w:rStyle w:val="PageNumber"/>
        <w:rFonts w:ascii="Arial" w:hAnsi="Arial" w:cs="Arial"/>
        <w:sz w:val="18"/>
      </w:rPr>
      <w:fldChar w:fldCharType="begin"/>
    </w:r>
    <w:r w:rsidRPr="00CF7B60">
      <w:rPr>
        <w:rStyle w:val="PageNumber"/>
        <w:rFonts w:ascii="Arial" w:hAnsi="Arial" w:cs="Arial"/>
        <w:sz w:val="18"/>
      </w:rPr>
      <w:instrText xml:space="preserve"> PAGE </w:instrText>
    </w:r>
    <w:r w:rsidR="00E0022D" w:rsidRPr="00CF7B60">
      <w:rPr>
        <w:rStyle w:val="PageNumber"/>
        <w:rFonts w:ascii="Arial" w:hAnsi="Arial" w:cs="Arial"/>
        <w:sz w:val="18"/>
      </w:rPr>
      <w:fldChar w:fldCharType="separate"/>
    </w:r>
    <w:r w:rsidR="001762D8">
      <w:rPr>
        <w:rStyle w:val="PageNumber"/>
        <w:rFonts w:ascii="Arial" w:hAnsi="Arial" w:cs="Arial"/>
        <w:noProof/>
        <w:sz w:val="18"/>
      </w:rPr>
      <w:t>2</w:t>
    </w:r>
    <w:r w:rsidR="00E0022D" w:rsidRPr="00CF7B60">
      <w:rPr>
        <w:rStyle w:val="PageNumber"/>
        <w:rFonts w:ascii="Arial" w:hAnsi="Arial" w:cs="Arial"/>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DEB" w:rsidRDefault="00A06DEB">
      <w:r>
        <w:separator/>
      </w:r>
    </w:p>
  </w:footnote>
  <w:footnote w:type="continuationSeparator" w:id="0">
    <w:p w:rsidR="00A06DEB" w:rsidRDefault="00A06D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7940AA"/>
    <w:multiLevelType w:val="multilevel"/>
    <w:tmpl w:val="1402DB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3AC1335"/>
    <w:multiLevelType w:val="multilevel"/>
    <w:tmpl w:val="1548CEA8"/>
    <w:lvl w:ilvl="0">
      <w:numFmt w:val="bullet"/>
      <w:lvlText w:val="o"/>
      <w:lvlJc w:val="left"/>
      <w:pPr>
        <w:tabs>
          <w:tab w:val="num" w:pos="360"/>
        </w:tabs>
        <w:ind w:left="576" w:hanging="216"/>
      </w:pPr>
      <w:rPr>
        <w:rFonts w:ascii="Courier New" w:hAnsi="Courier New"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4A317FF"/>
    <w:multiLevelType w:val="multilevel"/>
    <w:tmpl w:val="B4468B26"/>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061C1D57"/>
    <w:multiLevelType w:val="multilevel"/>
    <w:tmpl w:val="996C6D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8DF7E85"/>
    <w:multiLevelType w:val="multilevel"/>
    <w:tmpl w:val="B4468B26"/>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11A056DC"/>
    <w:multiLevelType w:val="multilevel"/>
    <w:tmpl w:val="1A4E92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9481565"/>
    <w:multiLevelType w:val="multilevel"/>
    <w:tmpl w:val="D862C3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9EE6795"/>
    <w:multiLevelType w:val="multilevel"/>
    <w:tmpl w:val="5B90415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BD448F2"/>
    <w:multiLevelType w:val="multilevel"/>
    <w:tmpl w:val="67605A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CD9683C"/>
    <w:multiLevelType w:val="multilevel"/>
    <w:tmpl w:val="475C13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CF64E0A"/>
    <w:multiLevelType w:val="multilevel"/>
    <w:tmpl w:val="4334A91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nsid w:val="1EBD6374"/>
    <w:multiLevelType w:val="multilevel"/>
    <w:tmpl w:val="37E230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35D5BBC"/>
    <w:multiLevelType w:val="multilevel"/>
    <w:tmpl w:val="F3689C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56B40CE"/>
    <w:multiLevelType w:val="multilevel"/>
    <w:tmpl w:val="C8C0F9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66D61DA"/>
    <w:multiLevelType w:val="multilevel"/>
    <w:tmpl w:val="70D4DEF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nsid w:val="297D6A3E"/>
    <w:multiLevelType w:val="hybridMultilevel"/>
    <w:tmpl w:val="556EE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E441E1"/>
    <w:multiLevelType w:val="multilevel"/>
    <w:tmpl w:val="B4468B26"/>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2D927B79"/>
    <w:multiLevelType w:val="multilevel"/>
    <w:tmpl w:val="2CEA657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nsid w:val="2E9709B4"/>
    <w:multiLevelType w:val="multilevel"/>
    <w:tmpl w:val="C826E5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0224AF0"/>
    <w:multiLevelType w:val="multilevel"/>
    <w:tmpl w:val="287C96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1570B22"/>
    <w:multiLevelType w:val="multilevel"/>
    <w:tmpl w:val="6C64C4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5066E39"/>
    <w:multiLevelType w:val="multilevel"/>
    <w:tmpl w:val="B4468B26"/>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384F7824"/>
    <w:multiLevelType w:val="multilevel"/>
    <w:tmpl w:val="BBAEAF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3C1B2591"/>
    <w:multiLevelType w:val="multilevel"/>
    <w:tmpl w:val="CF466B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4DA61991"/>
    <w:multiLevelType w:val="multilevel"/>
    <w:tmpl w:val="204A37A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6">
    <w:nsid w:val="50895A3B"/>
    <w:multiLevelType w:val="multilevel"/>
    <w:tmpl w:val="B4468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4AB7B44"/>
    <w:multiLevelType w:val="multilevel"/>
    <w:tmpl w:val="5B904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E4A7CC3"/>
    <w:multiLevelType w:val="multilevel"/>
    <w:tmpl w:val="B4468B26"/>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6A1A2938"/>
    <w:multiLevelType w:val="multilevel"/>
    <w:tmpl w:val="244858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BB141AB"/>
    <w:multiLevelType w:val="multilevel"/>
    <w:tmpl w:val="B4468B2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nsid w:val="6CEE28B8"/>
    <w:multiLevelType w:val="multilevel"/>
    <w:tmpl w:val="C11E1F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EE75B5E"/>
    <w:multiLevelType w:val="multilevel"/>
    <w:tmpl w:val="1548CEA8"/>
    <w:lvl w:ilvl="0">
      <w:numFmt w:val="bullet"/>
      <w:lvlText w:val="o"/>
      <w:lvlJc w:val="left"/>
      <w:pPr>
        <w:tabs>
          <w:tab w:val="num" w:pos="360"/>
        </w:tabs>
        <w:ind w:left="576" w:hanging="216"/>
      </w:pPr>
      <w:rPr>
        <w:rFonts w:ascii="Courier New" w:hAnsi="Courier New"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153481F"/>
    <w:multiLevelType w:val="multilevel"/>
    <w:tmpl w:val="F3689CD4"/>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nsid w:val="74570165"/>
    <w:multiLevelType w:val="multilevel"/>
    <w:tmpl w:val="59E41C8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nsid w:val="77C51B3B"/>
    <w:multiLevelType w:val="hybridMultilevel"/>
    <w:tmpl w:val="937EB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183BB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7">
    <w:nsid w:val="7C7D0E25"/>
    <w:multiLevelType w:val="multilevel"/>
    <w:tmpl w:val="CDCC86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36"/>
  </w:num>
  <w:num w:numId="3">
    <w:abstractNumId w:val="21"/>
  </w:num>
  <w:num w:numId="4">
    <w:abstractNumId w:val="29"/>
  </w:num>
  <w:num w:numId="5">
    <w:abstractNumId w:val="10"/>
  </w:num>
  <w:num w:numId="6">
    <w:abstractNumId w:val="13"/>
  </w:num>
  <w:num w:numId="7">
    <w:abstractNumId w:val="33"/>
  </w:num>
  <w:num w:numId="8">
    <w:abstractNumId w:val="11"/>
  </w:num>
  <w:num w:numId="9">
    <w:abstractNumId w:val="31"/>
  </w:num>
  <w:num w:numId="10">
    <w:abstractNumId w:val="12"/>
  </w:num>
  <w:num w:numId="11">
    <w:abstractNumId w:val="25"/>
  </w:num>
  <w:num w:numId="12">
    <w:abstractNumId w:val="18"/>
  </w:num>
  <w:num w:numId="13">
    <w:abstractNumId w:val="24"/>
  </w:num>
  <w:num w:numId="14">
    <w:abstractNumId w:val="7"/>
  </w:num>
  <w:num w:numId="15">
    <w:abstractNumId w:val="15"/>
  </w:num>
  <w:num w:numId="16">
    <w:abstractNumId w:val="20"/>
  </w:num>
  <w:num w:numId="17">
    <w:abstractNumId w:val="23"/>
  </w:num>
  <w:num w:numId="18">
    <w:abstractNumId w:val="14"/>
  </w:num>
  <w:num w:numId="19">
    <w:abstractNumId w:val="1"/>
  </w:num>
  <w:num w:numId="20">
    <w:abstractNumId w:val="19"/>
  </w:num>
  <w:num w:numId="21">
    <w:abstractNumId w:val="6"/>
  </w:num>
  <w:num w:numId="22">
    <w:abstractNumId w:val="9"/>
  </w:num>
  <w:num w:numId="23">
    <w:abstractNumId w:val="27"/>
  </w:num>
  <w:num w:numId="24">
    <w:abstractNumId w:val="8"/>
  </w:num>
  <w:num w:numId="25">
    <w:abstractNumId w:val="37"/>
  </w:num>
  <w:num w:numId="26">
    <w:abstractNumId w:val="26"/>
  </w:num>
  <w:num w:numId="27">
    <w:abstractNumId w:val="30"/>
  </w:num>
  <w:num w:numId="28">
    <w:abstractNumId w:val="5"/>
  </w:num>
  <w:num w:numId="29">
    <w:abstractNumId w:val="3"/>
  </w:num>
  <w:num w:numId="30">
    <w:abstractNumId w:val="22"/>
  </w:num>
  <w:num w:numId="31">
    <w:abstractNumId w:val="28"/>
  </w:num>
  <w:num w:numId="32">
    <w:abstractNumId w:val="17"/>
  </w:num>
  <w:num w:numId="33">
    <w:abstractNumId w:val="2"/>
  </w:num>
  <w:num w:numId="34">
    <w:abstractNumId w:val="32"/>
  </w:num>
  <w:num w:numId="35">
    <w:abstractNumId w:val="34"/>
  </w:num>
  <w:num w:numId="36">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37">
    <w:abstractNumId w:val="35"/>
  </w:num>
  <w:num w:numId="3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74D19"/>
    <w:rsid w:val="00037012"/>
    <w:rsid w:val="000964E1"/>
    <w:rsid w:val="00104850"/>
    <w:rsid w:val="00122DAA"/>
    <w:rsid w:val="001264E7"/>
    <w:rsid w:val="0014188E"/>
    <w:rsid w:val="00171287"/>
    <w:rsid w:val="001762D8"/>
    <w:rsid w:val="001A5E92"/>
    <w:rsid w:val="001D1766"/>
    <w:rsid w:val="002178E2"/>
    <w:rsid w:val="002B416E"/>
    <w:rsid w:val="002C4F4D"/>
    <w:rsid w:val="002F461A"/>
    <w:rsid w:val="003046D2"/>
    <w:rsid w:val="00362F59"/>
    <w:rsid w:val="00381ECE"/>
    <w:rsid w:val="00387845"/>
    <w:rsid w:val="003E4255"/>
    <w:rsid w:val="003E6FB8"/>
    <w:rsid w:val="00401FE4"/>
    <w:rsid w:val="00427CEE"/>
    <w:rsid w:val="004540FB"/>
    <w:rsid w:val="00457575"/>
    <w:rsid w:val="004B1913"/>
    <w:rsid w:val="004B504C"/>
    <w:rsid w:val="0051144B"/>
    <w:rsid w:val="00517925"/>
    <w:rsid w:val="005210A3"/>
    <w:rsid w:val="00525BCF"/>
    <w:rsid w:val="005E5B48"/>
    <w:rsid w:val="00640A09"/>
    <w:rsid w:val="00684414"/>
    <w:rsid w:val="006D07A8"/>
    <w:rsid w:val="00752EDA"/>
    <w:rsid w:val="007D3CEA"/>
    <w:rsid w:val="007E55BF"/>
    <w:rsid w:val="008227AD"/>
    <w:rsid w:val="0082330F"/>
    <w:rsid w:val="00847256"/>
    <w:rsid w:val="00860091"/>
    <w:rsid w:val="00874D19"/>
    <w:rsid w:val="00876F3B"/>
    <w:rsid w:val="008B4793"/>
    <w:rsid w:val="008C42CD"/>
    <w:rsid w:val="008D3ADD"/>
    <w:rsid w:val="008D66AF"/>
    <w:rsid w:val="00960C95"/>
    <w:rsid w:val="00963986"/>
    <w:rsid w:val="009A6BB5"/>
    <w:rsid w:val="009C540D"/>
    <w:rsid w:val="009C5482"/>
    <w:rsid w:val="009F07F1"/>
    <w:rsid w:val="00A06DEB"/>
    <w:rsid w:val="00A2694F"/>
    <w:rsid w:val="00A60F5C"/>
    <w:rsid w:val="00A66F45"/>
    <w:rsid w:val="00A7243D"/>
    <w:rsid w:val="00A92FAB"/>
    <w:rsid w:val="00AC5247"/>
    <w:rsid w:val="00AC6540"/>
    <w:rsid w:val="00B11955"/>
    <w:rsid w:val="00B12E07"/>
    <w:rsid w:val="00B94704"/>
    <w:rsid w:val="00C33465"/>
    <w:rsid w:val="00C5610F"/>
    <w:rsid w:val="00C75526"/>
    <w:rsid w:val="00CA52B1"/>
    <w:rsid w:val="00CB450E"/>
    <w:rsid w:val="00CB5CB0"/>
    <w:rsid w:val="00CF0DC0"/>
    <w:rsid w:val="00CF7B60"/>
    <w:rsid w:val="00D01727"/>
    <w:rsid w:val="00D2189A"/>
    <w:rsid w:val="00D22B1E"/>
    <w:rsid w:val="00D30862"/>
    <w:rsid w:val="00D323AC"/>
    <w:rsid w:val="00D41813"/>
    <w:rsid w:val="00D62DC5"/>
    <w:rsid w:val="00D63ED0"/>
    <w:rsid w:val="00D71228"/>
    <w:rsid w:val="00DF4FA1"/>
    <w:rsid w:val="00E0022D"/>
    <w:rsid w:val="00E03521"/>
    <w:rsid w:val="00E0654A"/>
    <w:rsid w:val="00E164AB"/>
    <w:rsid w:val="00E378BF"/>
    <w:rsid w:val="00E77E37"/>
    <w:rsid w:val="00E95FEA"/>
    <w:rsid w:val="00EB3AE7"/>
    <w:rsid w:val="00F00D2F"/>
    <w:rsid w:val="00F22378"/>
    <w:rsid w:val="00F35A1E"/>
    <w:rsid w:val="00F62FBC"/>
    <w:rsid w:val="00FB2B5E"/>
    <w:rsid w:val="00FE18BB"/>
    <w:rsid w:val="00FF102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022D"/>
    <w:rPr>
      <w:sz w:val="24"/>
    </w:rPr>
  </w:style>
  <w:style w:type="paragraph" w:styleId="Heading1">
    <w:name w:val="heading 1"/>
    <w:basedOn w:val="Normal"/>
    <w:next w:val="Normal"/>
    <w:qFormat/>
    <w:rsid w:val="00E0022D"/>
    <w:pPr>
      <w:keepNext/>
      <w:outlineLvl w:val="0"/>
    </w:pPr>
    <w:rPr>
      <w:sz w:val="40"/>
    </w:rPr>
  </w:style>
  <w:style w:type="paragraph" w:styleId="Heading2">
    <w:name w:val="heading 2"/>
    <w:basedOn w:val="Normal"/>
    <w:next w:val="Normal"/>
    <w:qFormat/>
    <w:rsid w:val="00E0022D"/>
    <w:pPr>
      <w:keepNext/>
      <w:outlineLvl w:val="1"/>
    </w:pPr>
    <w:rPr>
      <w:b/>
      <w:sz w:val="32"/>
      <w:u w:val="single"/>
    </w:rPr>
  </w:style>
  <w:style w:type="paragraph" w:styleId="Heading3">
    <w:name w:val="heading 3"/>
    <w:basedOn w:val="Normal"/>
    <w:next w:val="Normal"/>
    <w:qFormat/>
    <w:rsid w:val="00E0022D"/>
    <w:pPr>
      <w:keepNext/>
      <w:spacing w:before="240" w:after="60"/>
      <w:outlineLvl w:val="2"/>
    </w:pPr>
    <w:rPr>
      <w:rFonts w:ascii="Arial" w:hAnsi="Arial"/>
      <w:b/>
      <w:sz w:val="26"/>
    </w:rPr>
  </w:style>
  <w:style w:type="paragraph" w:styleId="Heading4">
    <w:name w:val="heading 4"/>
    <w:basedOn w:val="Normal"/>
    <w:next w:val="Normal"/>
    <w:qFormat/>
    <w:rsid w:val="00E0022D"/>
    <w:pPr>
      <w:keepNext/>
      <w:jc w:val="center"/>
      <w:outlineLvl w:val="3"/>
    </w:pPr>
    <w:rPr>
      <w:b/>
      <w:sz w:val="22"/>
      <w:u w:val="single"/>
    </w:rPr>
  </w:style>
  <w:style w:type="paragraph" w:styleId="Heading5">
    <w:name w:val="heading 5"/>
    <w:basedOn w:val="Normal"/>
    <w:next w:val="Normal"/>
    <w:qFormat/>
    <w:rsid w:val="00E0022D"/>
    <w:pPr>
      <w:keepNext/>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0022D"/>
    <w:pPr>
      <w:jc w:val="center"/>
    </w:pPr>
    <w:rPr>
      <w:b/>
      <w:sz w:val="72"/>
    </w:rPr>
  </w:style>
  <w:style w:type="paragraph" w:styleId="Header">
    <w:name w:val="header"/>
    <w:basedOn w:val="Normal"/>
    <w:rsid w:val="00E0022D"/>
    <w:pPr>
      <w:tabs>
        <w:tab w:val="center" w:pos="4320"/>
        <w:tab w:val="right" w:pos="8640"/>
      </w:tabs>
    </w:pPr>
  </w:style>
  <w:style w:type="paragraph" w:styleId="Footer">
    <w:name w:val="footer"/>
    <w:basedOn w:val="Normal"/>
    <w:rsid w:val="00E0022D"/>
    <w:pPr>
      <w:tabs>
        <w:tab w:val="center" w:pos="4320"/>
        <w:tab w:val="right" w:pos="8640"/>
      </w:tabs>
    </w:pPr>
  </w:style>
  <w:style w:type="character" w:styleId="PageNumber">
    <w:name w:val="page number"/>
    <w:basedOn w:val="DefaultParagraphFont"/>
    <w:rsid w:val="00E0022D"/>
  </w:style>
  <w:style w:type="paragraph" w:styleId="TOC1">
    <w:name w:val="toc 1"/>
    <w:basedOn w:val="Normal"/>
    <w:next w:val="Normal"/>
    <w:autoRedefine/>
    <w:uiPriority w:val="39"/>
    <w:rsid w:val="00F00D2F"/>
    <w:pPr>
      <w:spacing w:before="120" w:after="120"/>
    </w:pPr>
    <w:rPr>
      <w:b/>
      <w:bCs/>
      <w:caps/>
      <w:sz w:val="20"/>
    </w:rPr>
  </w:style>
  <w:style w:type="paragraph" w:styleId="TOC2">
    <w:name w:val="toc 2"/>
    <w:basedOn w:val="Normal"/>
    <w:next w:val="Normal"/>
    <w:autoRedefine/>
    <w:uiPriority w:val="39"/>
    <w:rsid w:val="00E0022D"/>
    <w:pPr>
      <w:ind w:left="240"/>
    </w:pPr>
    <w:rPr>
      <w:smallCaps/>
      <w:sz w:val="20"/>
    </w:rPr>
  </w:style>
  <w:style w:type="paragraph" w:styleId="TOC3">
    <w:name w:val="toc 3"/>
    <w:basedOn w:val="Normal"/>
    <w:next w:val="Normal"/>
    <w:autoRedefine/>
    <w:uiPriority w:val="39"/>
    <w:rsid w:val="00E0022D"/>
    <w:pPr>
      <w:ind w:left="480"/>
    </w:pPr>
    <w:rPr>
      <w:i/>
      <w:iCs/>
      <w:sz w:val="20"/>
    </w:rPr>
  </w:style>
  <w:style w:type="paragraph" w:styleId="TOC4">
    <w:name w:val="toc 4"/>
    <w:basedOn w:val="Normal"/>
    <w:next w:val="Normal"/>
    <w:autoRedefine/>
    <w:semiHidden/>
    <w:rsid w:val="00E0022D"/>
    <w:pPr>
      <w:ind w:left="720"/>
    </w:pPr>
    <w:rPr>
      <w:sz w:val="18"/>
      <w:szCs w:val="18"/>
    </w:rPr>
  </w:style>
  <w:style w:type="paragraph" w:styleId="TOC5">
    <w:name w:val="toc 5"/>
    <w:basedOn w:val="Normal"/>
    <w:next w:val="Normal"/>
    <w:autoRedefine/>
    <w:semiHidden/>
    <w:rsid w:val="00E0022D"/>
    <w:pPr>
      <w:ind w:left="960"/>
    </w:pPr>
    <w:rPr>
      <w:sz w:val="18"/>
      <w:szCs w:val="18"/>
    </w:rPr>
  </w:style>
  <w:style w:type="paragraph" w:styleId="TOC6">
    <w:name w:val="toc 6"/>
    <w:basedOn w:val="Normal"/>
    <w:next w:val="Normal"/>
    <w:autoRedefine/>
    <w:semiHidden/>
    <w:rsid w:val="00E0022D"/>
    <w:pPr>
      <w:ind w:left="1200"/>
    </w:pPr>
    <w:rPr>
      <w:sz w:val="18"/>
      <w:szCs w:val="18"/>
    </w:rPr>
  </w:style>
  <w:style w:type="paragraph" w:styleId="TOC7">
    <w:name w:val="toc 7"/>
    <w:basedOn w:val="Normal"/>
    <w:next w:val="Normal"/>
    <w:autoRedefine/>
    <w:semiHidden/>
    <w:rsid w:val="00E0022D"/>
    <w:pPr>
      <w:ind w:left="1440"/>
    </w:pPr>
    <w:rPr>
      <w:sz w:val="18"/>
      <w:szCs w:val="18"/>
    </w:rPr>
  </w:style>
  <w:style w:type="paragraph" w:styleId="TOC8">
    <w:name w:val="toc 8"/>
    <w:basedOn w:val="Normal"/>
    <w:next w:val="Normal"/>
    <w:autoRedefine/>
    <w:semiHidden/>
    <w:rsid w:val="00E0022D"/>
    <w:pPr>
      <w:ind w:left="1680"/>
    </w:pPr>
    <w:rPr>
      <w:sz w:val="18"/>
      <w:szCs w:val="18"/>
    </w:rPr>
  </w:style>
  <w:style w:type="paragraph" w:styleId="TOC9">
    <w:name w:val="toc 9"/>
    <w:basedOn w:val="Normal"/>
    <w:next w:val="Normal"/>
    <w:autoRedefine/>
    <w:semiHidden/>
    <w:rsid w:val="00E0022D"/>
    <w:pPr>
      <w:ind w:left="1920"/>
    </w:pPr>
    <w:rPr>
      <w:sz w:val="18"/>
      <w:szCs w:val="18"/>
    </w:rPr>
  </w:style>
  <w:style w:type="character" w:styleId="Hyperlink">
    <w:name w:val="Hyperlink"/>
    <w:uiPriority w:val="99"/>
    <w:rsid w:val="00E0022D"/>
    <w:rPr>
      <w:color w:val="0000FF"/>
      <w:u w:val="single"/>
    </w:rPr>
  </w:style>
  <w:style w:type="paragraph" w:styleId="BodyTextIndent">
    <w:name w:val="Body Text Indent"/>
    <w:basedOn w:val="Normal"/>
    <w:rsid w:val="00E0022D"/>
    <w:rPr>
      <w:sz w:val="22"/>
    </w:rPr>
  </w:style>
  <w:style w:type="paragraph" w:styleId="Title">
    <w:name w:val="Title"/>
    <w:basedOn w:val="Normal"/>
    <w:qFormat/>
    <w:rsid w:val="00E0022D"/>
    <w:pPr>
      <w:jc w:val="center"/>
    </w:pPr>
    <w:rPr>
      <w:rFonts w:ascii="Univers" w:hAnsi="Univers"/>
      <w:b/>
      <w:sz w:val="48"/>
      <w:u w:val="single"/>
    </w:rPr>
  </w:style>
  <w:style w:type="paragraph" w:styleId="BodyText3">
    <w:name w:val="Body Text 3"/>
    <w:basedOn w:val="Normal"/>
    <w:rsid w:val="00E0022D"/>
    <w:rPr>
      <w:b/>
      <w:sz w:val="22"/>
    </w:rPr>
  </w:style>
  <w:style w:type="paragraph" w:styleId="BodyText2">
    <w:name w:val="Body Text 2"/>
    <w:basedOn w:val="Normal"/>
    <w:link w:val="BodyText2Char"/>
    <w:rsid w:val="00684414"/>
    <w:pPr>
      <w:spacing w:after="120" w:line="480" w:lineRule="auto"/>
    </w:pPr>
    <w:rPr>
      <w:lang/>
    </w:rPr>
  </w:style>
  <w:style w:type="character" w:customStyle="1" w:styleId="BodyText2Char">
    <w:name w:val="Body Text 2 Char"/>
    <w:link w:val="BodyText2"/>
    <w:rsid w:val="00684414"/>
    <w:rPr>
      <w:sz w:val="24"/>
    </w:rPr>
  </w:style>
  <w:style w:type="character" w:styleId="CommentReference">
    <w:name w:val="annotation reference"/>
    <w:rsid w:val="00860091"/>
    <w:rPr>
      <w:sz w:val="16"/>
      <w:szCs w:val="16"/>
    </w:rPr>
  </w:style>
  <w:style w:type="paragraph" w:styleId="CommentText">
    <w:name w:val="annotation text"/>
    <w:basedOn w:val="Normal"/>
    <w:link w:val="CommentTextChar"/>
    <w:rsid w:val="00860091"/>
    <w:rPr>
      <w:sz w:val="20"/>
    </w:rPr>
  </w:style>
  <w:style w:type="character" w:customStyle="1" w:styleId="CommentTextChar">
    <w:name w:val="Comment Text Char"/>
    <w:basedOn w:val="DefaultParagraphFont"/>
    <w:link w:val="CommentText"/>
    <w:rsid w:val="00860091"/>
  </w:style>
  <w:style w:type="paragraph" w:styleId="CommentSubject">
    <w:name w:val="annotation subject"/>
    <w:basedOn w:val="CommentText"/>
    <w:next w:val="CommentText"/>
    <w:link w:val="CommentSubjectChar"/>
    <w:rsid w:val="00860091"/>
    <w:rPr>
      <w:b/>
      <w:bCs/>
      <w:lang/>
    </w:rPr>
  </w:style>
  <w:style w:type="character" w:customStyle="1" w:styleId="CommentSubjectChar">
    <w:name w:val="Comment Subject Char"/>
    <w:link w:val="CommentSubject"/>
    <w:rsid w:val="00860091"/>
    <w:rPr>
      <w:b/>
      <w:bCs/>
    </w:rPr>
  </w:style>
  <w:style w:type="paragraph" w:styleId="BalloonText">
    <w:name w:val="Balloon Text"/>
    <w:basedOn w:val="Normal"/>
    <w:link w:val="BalloonTextChar"/>
    <w:rsid w:val="00860091"/>
    <w:rPr>
      <w:rFonts w:ascii="Tahoma" w:hAnsi="Tahoma"/>
      <w:sz w:val="16"/>
      <w:szCs w:val="16"/>
      <w:lang/>
    </w:rPr>
  </w:style>
  <w:style w:type="character" w:customStyle="1" w:styleId="BalloonTextChar">
    <w:name w:val="Balloon Text Char"/>
    <w:link w:val="BalloonText"/>
    <w:rsid w:val="00860091"/>
    <w:rPr>
      <w:rFonts w:ascii="Tahoma" w:hAnsi="Tahoma" w:cs="Tahoma"/>
      <w:sz w:val="16"/>
      <w:szCs w:val="16"/>
    </w:rPr>
  </w:style>
  <w:style w:type="paragraph" w:styleId="ListParagraph">
    <w:name w:val="List Paragraph"/>
    <w:basedOn w:val="Normal"/>
    <w:uiPriority w:val="34"/>
    <w:qFormat/>
    <w:rsid w:val="00CB5CB0"/>
    <w:pPr>
      <w:ind w:left="720"/>
    </w:pPr>
  </w:style>
</w:styles>
</file>

<file path=word/webSettings.xml><?xml version="1.0" encoding="utf-8"?>
<w:webSettings xmlns:r="http://schemas.openxmlformats.org/officeDocument/2006/relationships" xmlns:w="http://schemas.openxmlformats.org/wordprocessingml/2006/main">
  <w:divs>
    <w:div w:id="163652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4F82F-CC70-4B64-A7C8-B09F1179D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5735</Words>
  <Characters>32691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Sentry Toastmasters</vt:lpstr>
    </vt:vector>
  </TitlesOfParts>
  <Company>Home</Company>
  <LinksUpToDate>false</LinksUpToDate>
  <CharactersWithSpaces>38350</CharactersWithSpaces>
  <SharedDoc>false</SharedDoc>
  <HLinks>
    <vt:vector size="234" baseType="variant">
      <vt:variant>
        <vt:i4>1310769</vt:i4>
      </vt:variant>
      <vt:variant>
        <vt:i4>230</vt:i4>
      </vt:variant>
      <vt:variant>
        <vt:i4>0</vt:i4>
      </vt:variant>
      <vt:variant>
        <vt:i4>5</vt:i4>
      </vt:variant>
      <vt:variant>
        <vt:lpwstr/>
      </vt:variant>
      <vt:variant>
        <vt:lpwstr>_Toc364409684</vt:lpwstr>
      </vt:variant>
      <vt:variant>
        <vt:i4>1310769</vt:i4>
      </vt:variant>
      <vt:variant>
        <vt:i4>224</vt:i4>
      </vt:variant>
      <vt:variant>
        <vt:i4>0</vt:i4>
      </vt:variant>
      <vt:variant>
        <vt:i4>5</vt:i4>
      </vt:variant>
      <vt:variant>
        <vt:lpwstr/>
      </vt:variant>
      <vt:variant>
        <vt:lpwstr>_Toc364409683</vt:lpwstr>
      </vt:variant>
      <vt:variant>
        <vt:i4>1310769</vt:i4>
      </vt:variant>
      <vt:variant>
        <vt:i4>218</vt:i4>
      </vt:variant>
      <vt:variant>
        <vt:i4>0</vt:i4>
      </vt:variant>
      <vt:variant>
        <vt:i4>5</vt:i4>
      </vt:variant>
      <vt:variant>
        <vt:lpwstr/>
      </vt:variant>
      <vt:variant>
        <vt:lpwstr>_Toc364409682</vt:lpwstr>
      </vt:variant>
      <vt:variant>
        <vt:i4>1310769</vt:i4>
      </vt:variant>
      <vt:variant>
        <vt:i4>212</vt:i4>
      </vt:variant>
      <vt:variant>
        <vt:i4>0</vt:i4>
      </vt:variant>
      <vt:variant>
        <vt:i4>5</vt:i4>
      </vt:variant>
      <vt:variant>
        <vt:lpwstr/>
      </vt:variant>
      <vt:variant>
        <vt:lpwstr>_Toc364409681</vt:lpwstr>
      </vt:variant>
      <vt:variant>
        <vt:i4>1310769</vt:i4>
      </vt:variant>
      <vt:variant>
        <vt:i4>206</vt:i4>
      </vt:variant>
      <vt:variant>
        <vt:i4>0</vt:i4>
      </vt:variant>
      <vt:variant>
        <vt:i4>5</vt:i4>
      </vt:variant>
      <vt:variant>
        <vt:lpwstr/>
      </vt:variant>
      <vt:variant>
        <vt:lpwstr>_Toc364409680</vt:lpwstr>
      </vt:variant>
      <vt:variant>
        <vt:i4>1769521</vt:i4>
      </vt:variant>
      <vt:variant>
        <vt:i4>200</vt:i4>
      </vt:variant>
      <vt:variant>
        <vt:i4>0</vt:i4>
      </vt:variant>
      <vt:variant>
        <vt:i4>5</vt:i4>
      </vt:variant>
      <vt:variant>
        <vt:lpwstr/>
      </vt:variant>
      <vt:variant>
        <vt:lpwstr>_Toc364409679</vt:lpwstr>
      </vt:variant>
      <vt:variant>
        <vt:i4>1769521</vt:i4>
      </vt:variant>
      <vt:variant>
        <vt:i4>194</vt:i4>
      </vt:variant>
      <vt:variant>
        <vt:i4>0</vt:i4>
      </vt:variant>
      <vt:variant>
        <vt:i4>5</vt:i4>
      </vt:variant>
      <vt:variant>
        <vt:lpwstr/>
      </vt:variant>
      <vt:variant>
        <vt:lpwstr>_Toc364409678</vt:lpwstr>
      </vt:variant>
      <vt:variant>
        <vt:i4>1769521</vt:i4>
      </vt:variant>
      <vt:variant>
        <vt:i4>188</vt:i4>
      </vt:variant>
      <vt:variant>
        <vt:i4>0</vt:i4>
      </vt:variant>
      <vt:variant>
        <vt:i4>5</vt:i4>
      </vt:variant>
      <vt:variant>
        <vt:lpwstr/>
      </vt:variant>
      <vt:variant>
        <vt:lpwstr>_Toc364409677</vt:lpwstr>
      </vt:variant>
      <vt:variant>
        <vt:i4>1769521</vt:i4>
      </vt:variant>
      <vt:variant>
        <vt:i4>182</vt:i4>
      </vt:variant>
      <vt:variant>
        <vt:i4>0</vt:i4>
      </vt:variant>
      <vt:variant>
        <vt:i4>5</vt:i4>
      </vt:variant>
      <vt:variant>
        <vt:lpwstr/>
      </vt:variant>
      <vt:variant>
        <vt:lpwstr>_Toc364409676</vt:lpwstr>
      </vt:variant>
      <vt:variant>
        <vt:i4>1769521</vt:i4>
      </vt:variant>
      <vt:variant>
        <vt:i4>176</vt:i4>
      </vt:variant>
      <vt:variant>
        <vt:i4>0</vt:i4>
      </vt:variant>
      <vt:variant>
        <vt:i4>5</vt:i4>
      </vt:variant>
      <vt:variant>
        <vt:lpwstr/>
      </vt:variant>
      <vt:variant>
        <vt:lpwstr>_Toc364409675</vt:lpwstr>
      </vt:variant>
      <vt:variant>
        <vt:i4>1769521</vt:i4>
      </vt:variant>
      <vt:variant>
        <vt:i4>170</vt:i4>
      </vt:variant>
      <vt:variant>
        <vt:i4>0</vt:i4>
      </vt:variant>
      <vt:variant>
        <vt:i4>5</vt:i4>
      </vt:variant>
      <vt:variant>
        <vt:lpwstr/>
      </vt:variant>
      <vt:variant>
        <vt:lpwstr>_Toc364409674</vt:lpwstr>
      </vt:variant>
      <vt:variant>
        <vt:i4>1769521</vt:i4>
      </vt:variant>
      <vt:variant>
        <vt:i4>164</vt:i4>
      </vt:variant>
      <vt:variant>
        <vt:i4>0</vt:i4>
      </vt:variant>
      <vt:variant>
        <vt:i4>5</vt:i4>
      </vt:variant>
      <vt:variant>
        <vt:lpwstr/>
      </vt:variant>
      <vt:variant>
        <vt:lpwstr>_Toc364409673</vt:lpwstr>
      </vt:variant>
      <vt:variant>
        <vt:i4>1769521</vt:i4>
      </vt:variant>
      <vt:variant>
        <vt:i4>158</vt:i4>
      </vt:variant>
      <vt:variant>
        <vt:i4>0</vt:i4>
      </vt:variant>
      <vt:variant>
        <vt:i4>5</vt:i4>
      </vt:variant>
      <vt:variant>
        <vt:lpwstr/>
      </vt:variant>
      <vt:variant>
        <vt:lpwstr>_Toc364409672</vt:lpwstr>
      </vt:variant>
      <vt:variant>
        <vt:i4>1769521</vt:i4>
      </vt:variant>
      <vt:variant>
        <vt:i4>152</vt:i4>
      </vt:variant>
      <vt:variant>
        <vt:i4>0</vt:i4>
      </vt:variant>
      <vt:variant>
        <vt:i4>5</vt:i4>
      </vt:variant>
      <vt:variant>
        <vt:lpwstr/>
      </vt:variant>
      <vt:variant>
        <vt:lpwstr>_Toc364409671</vt:lpwstr>
      </vt:variant>
      <vt:variant>
        <vt:i4>1769521</vt:i4>
      </vt:variant>
      <vt:variant>
        <vt:i4>146</vt:i4>
      </vt:variant>
      <vt:variant>
        <vt:i4>0</vt:i4>
      </vt:variant>
      <vt:variant>
        <vt:i4>5</vt:i4>
      </vt:variant>
      <vt:variant>
        <vt:lpwstr/>
      </vt:variant>
      <vt:variant>
        <vt:lpwstr>_Toc364409670</vt:lpwstr>
      </vt:variant>
      <vt:variant>
        <vt:i4>1703985</vt:i4>
      </vt:variant>
      <vt:variant>
        <vt:i4>140</vt:i4>
      </vt:variant>
      <vt:variant>
        <vt:i4>0</vt:i4>
      </vt:variant>
      <vt:variant>
        <vt:i4>5</vt:i4>
      </vt:variant>
      <vt:variant>
        <vt:lpwstr/>
      </vt:variant>
      <vt:variant>
        <vt:lpwstr>_Toc364409669</vt:lpwstr>
      </vt:variant>
      <vt:variant>
        <vt:i4>1703985</vt:i4>
      </vt:variant>
      <vt:variant>
        <vt:i4>134</vt:i4>
      </vt:variant>
      <vt:variant>
        <vt:i4>0</vt:i4>
      </vt:variant>
      <vt:variant>
        <vt:i4>5</vt:i4>
      </vt:variant>
      <vt:variant>
        <vt:lpwstr/>
      </vt:variant>
      <vt:variant>
        <vt:lpwstr>_Toc364409668</vt:lpwstr>
      </vt:variant>
      <vt:variant>
        <vt:i4>1703985</vt:i4>
      </vt:variant>
      <vt:variant>
        <vt:i4>128</vt:i4>
      </vt:variant>
      <vt:variant>
        <vt:i4>0</vt:i4>
      </vt:variant>
      <vt:variant>
        <vt:i4>5</vt:i4>
      </vt:variant>
      <vt:variant>
        <vt:lpwstr/>
      </vt:variant>
      <vt:variant>
        <vt:lpwstr>_Toc364409667</vt:lpwstr>
      </vt:variant>
      <vt:variant>
        <vt:i4>1703985</vt:i4>
      </vt:variant>
      <vt:variant>
        <vt:i4>122</vt:i4>
      </vt:variant>
      <vt:variant>
        <vt:i4>0</vt:i4>
      </vt:variant>
      <vt:variant>
        <vt:i4>5</vt:i4>
      </vt:variant>
      <vt:variant>
        <vt:lpwstr/>
      </vt:variant>
      <vt:variant>
        <vt:lpwstr>_Toc364409666</vt:lpwstr>
      </vt:variant>
      <vt:variant>
        <vt:i4>1703985</vt:i4>
      </vt:variant>
      <vt:variant>
        <vt:i4>116</vt:i4>
      </vt:variant>
      <vt:variant>
        <vt:i4>0</vt:i4>
      </vt:variant>
      <vt:variant>
        <vt:i4>5</vt:i4>
      </vt:variant>
      <vt:variant>
        <vt:lpwstr/>
      </vt:variant>
      <vt:variant>
        <vt:lpwstr>_Toc364409665</vt:lpwstr>
      </vt:variant>
      <vt:variant>
        <vt:i4>1703985</vt:i4>
      </vt:variant>
      <vt:variant>
        <vt:i4>110</vt:i4>
      </vt:variant>
      <vt:variant>
        <vt:i4>0</vt:i4>
      </vt:variant>
      <vt:variant>
        <vt:i4>5</vt:i4>
      </vt:variant>
      <vt:variant>
        <vt:lpwstr/>
      </vt:variant>
      <vt:variant>
        <vt:lpwstr>_Toc364409664</vt:lpwstr>
      </vt:variant>
      <vt:variant>
        <vt:i4>1703985</vt:i4>
      </vt:variant>
      <vt:variant>
        <vt:i4>104</vt:i4>
      </vt:variant>
      <vt:variant>
        <vt:i4>0</vt:i4>
      </vt:variant>
      <vt:variant>
        <vt:i4>5</vt:i4>
      </vt:variant>
      <vt:variant>
        <vt:lpwstr/>
      </vt:variant>
      <vt:variant>
        <vt:lpwstr>_Toc364409663</vt:lpwstr>
      </vt:variant>
      <vt:variant>
        <vt:i4>1703985</vt:i4>
      </vt:variant>
      <vt:variant>
        <vt:i4>98</vt:i4>
      </vt:variant>
      <vt:variant>
        <vt:i4>0</vt:i4>
      </vt:variant>
      <vt:variant>
        <vt:i4>5</vt:i4>
      </vt:variant>
      <vt:variant>
        <vt:lpwstr/>
      </vt:variant>
      <vt:variant>
        <vt:lpwstr>_Toc364409662</vt:lpwstr>
      </vt:variant>
      <vt:variant>
        <vt:i4>1703985</vt:i4>
      </vt:variant>
      <vt:variant>
        <vt:i4>92</vt:i4>
      </vt:variant>
      <vt:variant>
        <vt:i4>0</vt:i4>
      </vt:variant>
      <vt:variant>
        <vt:i4>5</vt:i4>
      </vt:variant>
      <vt:variant>
        <vt:lpwstr/>
      </vt:variant>
      <vt:variant>
        <vt:lpwstr>_Toc364409661</vt:lpwstr>
      </vt:variant>
      <vt:variant>
        <vt:i4>1703985</vt:i4>
      </vt:variant>
      <vt:variant>
        <vt:i4>86</vt:i4>
      </vt:variant>
      <vt:variant>
        <vt:i4>0</vt:i4>
      </vt:variant>
      <vt:variant>
        <vt:i4>5</vt:i4>
      </vt:variant>
      <vt:variant>
        <vt:lpwstr/>
      </vt:variant>
      <vt:variant>
        <vt:lpwstr>_Toc364409660</vt:lpwstr>
      </vt:variant>
      <vt:variant>
        <vt:i4>1638449</vt:i4>
      </vt:variant>
      <vt:variant>
        <vt:i4>80</vt:i4>
      </vt:variant>
      <vt:variant>
        <vt:i4>0</vt:i4>
      </vt:variant>
      <vt:variant>
        <vt:i4>5</vt:i4>
      </vt:variant>
      <vt:variant>
        <vt:lpwstr/>
      </vt:variant>
      <vt:variant>
        <vt:lpwstr>_Toc364409659</vt:lpwstr>
      </vt:variant>
      <vt:variant>
        <vt:i4>1638449</vt:i4>
      </vt:variant>
      <vt:variant>
        <vt:i4>74</vt:i4>
      </vt:variant>
      <vt:variant>
        <vt:i4>0</vt:i4>
      </vt:variant>
      <vt:variant>
        <vt:i4>5</vt:i4>
      </vt:variant>
      <vt:variant>
        <vt:lpwstr/>
      </vt:variant>
      <vt:variant>
        <vt:lpwstr>_Toc364409658</vt:lpwstr>
      </vt:variant>
      <vt:variant>
        <vt:i4>1638449</vt:i4>
      </vt:variant>
      <vt:variant>
        <vt:i4>68</vt:i4>
      </vt:variant>
      <vt:variant>
        <vt:i4>0</vt:i4>
      </vt:variant>
      <vt:variant>
        <vt:i4>5</vt:i4>
      </vt:variant>
      <vt:variant>
        <vt:lpwstr/>
      </vt:variant>
      <vt:variant>
        <vt:lpwstr>_Toc364409657</vt:lpwstr>
      </vt:variant>
      <vt:variant>
        <vt:i4>1638449</vt:i4>
      </vt:variant>
      <vt:variant>
        <vt:i4>62</vt:i4>
      </vt:variant>
      <vt:variant>
        <vt:i4>0</vt:i4>
      </vt:variant>
      <vt:variant>
        <vt:i4>5</vt:i4>
      </vt:variant>
      <vt:variant>
        <vt:lpwstr/>
      </vt:variant>
      <vt:variant>
        <vt:lpwstr>_Toc364409656</vt:lpwstr>
      </vt:variant>
      <vt:variant>
        <vt:i4>1638449</vt:i4>
      </vt:variant>
      <vt:variant>
        <vt:i4>56</vt:i4>
      </vt:variant>
      <vt:variant>
        <vt:i4>0</vt:i4>
      </vt:variant>
      <vt:variant>
        <vt:i4>5</vt:i4>
      </vt:variant>
      <vt:variant>
        <vt:lpwstr/>
      </vt:variant>
      <vt:variant>
        <vt:lpwstr>_Toc364409655</vt:lpwstr>
      </vt:variant>
      <vt:variant>
        <vt:i4>1638449</vt:i4>
      </vt:variant>
      <vt:variant>
        <vt:i4>50</vt:i4>
      </vt:variant>
      <vt:variant>
        <vt:i4>0</vt:i4>
      </vt:variant>
      <vt:variant>
        <vt:i4>5</vt:i4>
      </vt:variant>
      <vt:variant>
        <vt:lpwstr/>
      </vt:variant>
      <vt:variant>
        <vt:lpwstr>_Toc364409654</vt:lpwstr>
      </vt:variant>
      <vt:variant>
        <vt:i4>1638449</vt:i4>
      </vt:variant>
      <vt:variant>
        <vt:i4>44</vt:i4>
      </vt:variant>
      <vt:variant>
        <vt:i4>0</vt:i4>
      </vt:variant>
      <vt:variant>
        <vt:i4>5</vt:i4>
      </vt:variant>
      <vt:variant>
        <vt:lpwstr/>
      </vt:variant>
      <vt:variant>
        <vt:lpwstr>_Toc364409653</vt:lpwstr>
      </vt:variant>
      <vt:variant>
        <vt:i4>1638449</vt:i4>
      </vt:variant>
      <vt:variant>
        <vt:i4>38</vt:i4>
      </vt:variant>
      <vt:variant>
        <vt:i4>0</vt:i4>
      </vt:variant>
      <vt:variant>
        <vt:i4>5</vt:i4>
      </vt:variant>
      <vt:variant>
        <vt:lpwstr/>
      </vt:variant>
      <vt:variant>
        <vt:lpwstr>_Toc364409652</vt:lpwstr>
      </vt:variant>
      <vt:variant>
        <vt:i4>1638449</vt:i4>
      </vt:variant>
      <vt:variant>
        <vt:i4>32</vt:i4>
      </vt:variant>
      <vt:variant>
        <vt:i4>0</vt:i4>
      </vt:variant>
      <vt:variant>
        <vt:i4>5</vt:i4>
      </vt:variant>
      <vt:variant>
        <vt:lpwstr/>
      </vt:variant>
      <vt:variant>
        <vt:lpwstr>_Toc364409651</vt:lpwstr>
      </vt:variant>
      <vt:variant>
        <vt:i4>1638449</vt:i4>
      </vt:variant>
      <vt:variant>
        <vt:i4>26</vt:i4>
      </vt:variant>
      <vt:variant>
        <vt:i4>0</vt:i4>
      </vt:variant>
      <vt:variant>
        <vt:i4>5</vt:i4>
      </vt:variant>
      <vt:variant>
        <vt:lpwstr/>
      </vt:variant>
      <vt:variant>
        <vt:lpwstr>_Toc364409650</vt:lpwstr>
      </vt:variant>
      <vt:variant>
        <vt:i4>1572913</vt:i4>
      </vt:variant>
      <vt:variant>
        <vt:i4>20</vt:i4>
      </vt:variant>
      <vt:variant>
        <vt:i4>0</vt:i4>
      </vt:variant>
      <vt:variant>
        <vt:i4>5</vt:i4>
      </vt:variant>
      <vt:variant>
        <vt:lpwstr/>
      </vt:variant>
      <vt:variant>
        <vt:lpwstr>_Toc364409649</vt:lpwstr>
      </vt:variant>
      <vt:variant>
        <vt:i4>1572913</vt:i4>
      </vt:variant>
      <vt:variant>
        <vt:i4>14</vt:i4>
      </vt:variant>
      <vt:variant>
        <vt:i4>0</vt:i4>
      </vt:variant>
      <vt:variant>
        <vt:i4>5</vt:i4>
      </vt:variant>
      <vt:variant>
        <vt:lpwstr/>
      </vt:variant>
      <vt:variant>
        <vt:lpwstr>_Toc364409648</vt:lpwstr>
      </vt:variant>
      <vt:variant>
        <vt:i4>1572913</vt:i4>
      </vt:variant>
      <vt:variant>
        <vt:i4>8</vt:i4>
      </vt:variant>
      <vt:variant>
        <vt:i4>0</vt:i4>
      </vt:variant>
      <vt:variant>
        <vt:i4>5</vt:i4>
      </vt:variant>
      <vt:variant>
        <vt:lpwstr/>
      </vt:variant>
      <vt:variant>
        <vt:lpwstr>_Toc364409647</vt:lpwstr>
      </vt:variant>
      <vt:variant>
        <vt:i4>1572913</vt:i4>
      </vt:variant>
      <vt:variant>
        <vt:i4>2</vt:i4>
      </vt:variant>
      <vt:variant>
        <vt:i4>0</vt:i4>
      </vt:variant>
      <vt:variant>
        <vt:i4>5</vt:i4>
      </vt:variant>
      <vt:variant>
        <vt:lpwstr/>
      </vt:variant>
      <vt:variant>
        <vt:lpwstr>_Toc364409646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Sentry Toastmasters</dc:title>
  <dc:creator>Home</dc:creator>
  <cp:lastModifiedBy>Morgan E Williams</cp:lastModifiedBy>
  <cp:revision>8</cp:revision>
  <cp:lastPrinted>2013-12-26T22:14:00Z</cp:lastPrinted>
  <dcterms:created xsi:type="dcterms:W3CDTF">2013-09-12T17:10:00Z</dcterms:created>
  <dcterms:modified xsi:type="dcterms:W3CDTF">2013-12-26T22:27:00Z</dcterms:modified>
</cp:coreProperties>
</file>