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BF4" w:rsidRPr="00FA37F5" w:rsidRDefault="00533BF4" w:rsidP="00533BF4">
      <w:pPr>
        <w:pStyle w:val="Title"/>
        <w:rPr>
          <w:rFonts w:ascii="Arial" w:hAnsi="Arial" w:cs="Arial"/>
        </w:rPr>
      </w:pPr>
      <w:proofErr w:type="spellStart"/>
      <w:r w:rsidRPr="00FA37F5">
        <w:rPr>
          <w:rFonts w:ascii="Arial" w:hAnsi="Arial" w:cs="Arial"/>
        </w:rPr>
        <w:t>ToastMaster</w:t>
      </w:r>
      <w:proofErr w:type="spellEnd"/>
      <w:r w:rsidRPr="00FA37F5">
        <w:rPr>
          <w:rFonts w:ascii="Arial" w:hAnsi="Arial" w:cs="Arial"/>
        </w:rPr>
        <w:t xml:space="preserve"> - </w:t>
      </w:r>
      <w:proofErr w:type="spellStart"/>
      <w:r w:rsidRPr="00FA37F5">
        <w:rPr>
          <w:rFonts w:ascii="Arial" w:hAnsi="Arial" w:cs="Arial"/>
        </w:rPr>
        <w:t>SpeechCraft</w:t>
      </w:r>
      <w:proofErr w:type="spellEnd"/>
    </w:p>
    <w:p w:rsidR="00533BF4" w:rsidRPr="00FA37F5" w:rsidRDefault="00533BF4" w:rsidP="00533BF4">
      <w:pPr>
        <w:rPr>
          <w:rFonts w:ascii="Arial" w:hAnsi="Arial" w:cs="Arial"/>
        </w:rPr>
      </w:pPr>
    </w:p>
    <w:p w:rsidR="00533BF4" w:rsidRPr="00FA37F5" w:rsidRDefault="00533BF4" w:rsidP="00533BF4">
      <w:pPr>
        <w:jc w:val="both"/>
        <w:rPr>
          <w:rFonts w:ascii="Arial" w:hAnsi="Arial" w:cs="Arial"/>
        </w:rPr>
      </w:pPr>
    </w:p>
    <w:p w:rsidR="00533BF4" w:rsidRPr="00FA37F5" w:rsidRDefault="00533BF4" w:rsidP="00533BF4">
      <w:pPr>
        <w:jc w:val="both"/>
        <w:rPr>
          <w:rFonts w:ascii="Arial" w:hAnsi="Arial" w:cs="Arial"/>
        </w:rPr>
      </w:pPr>
      <w:r w:rsidRPr="00FA37F5">
        <w:rPr>
          <w:rFonts w:ascii="Arial" w:hAnsi="Arial" w:cs="Arial"/>
        </w:rPr>
        <w:t xml:space="preserve">The role of </w:t>
      </w:r>
      <w:proofErr w:type="spellStart"/>
      <w:r w:rsidRPr="00FA37F5">
        <w:rPr>
          <w:rFonts w:ascii="Arial" w:hAnsi="Arial" w:cs="Arial"/>
        </w:rPr>
        <w:t>ToastMaster</w:t>
      </w:r>
      <w:proofErr w:type="spellEnd"/>
      <w:r w:rsidRPr="00FA37F5">
        <w:rPr>
          <w:rFonts w:ascii="Arial" w:hAnsi="Arial" w:cs="Arial"/>
        </w:rPr>
        <w:t xml:space="preserve"> is to keep the flow of the meeting running smoothly in the transition between program participants. </w:t>
      </w:r>
    </w:p>
    <w:p w:rsidR="00533BF4" w:rsidRPr="00FA37F5" w:rsidRDefault="00533BF4" w:rsidP="00533BF4">
      <w:pPr>
        <w:jc w:val="both"/>
        <w:rPr>
          <w:rFonts w:ascii="Arial" w:hAnsi="Arial" w:cs="Arial"/>
        </w:rPr>
      </w:pPr>
    </w:p>
    <w:p w:rsidR="00533BF4" w:rsidRPr="00FA37F5" w:rsidRDefault="00533BF4" w:rsidP="00533BF4">
      <w:pPr>
        <w:jc w:val="both"/>
        <w:rPr>
          <w:rFonts w:ascii="Arial" w:hAnsi="Arial" w:cs="Arial"/>
        </w:rPr>
      </w:pPr>
      <w:r w:rsidRPr="00FA37F5">
        <w:rPr>
          <w:rFonts w:ascii="Arial" w:hAnsi="Arial" w:cs="Arial"/>
        </w:rPr>
        <w:t xml:space="preserve">Below is a short description of the </w:t>
      </w:r>
      <w:proofErr w:type="spellStart"/>
      <w:r w:rsidRPr="00FA37F5">
        <w:rPr>
          <w:rFonts w:ascii="Arial" w:hAnsi="Arial" w:cs="Arial"/>
        </w:rPr>
        <w:t>ToastMaster</w:t>
      </w:r>
      <w:proofErr w:type="spellEnd"/>
      <w:r w:rsidRPr="00FA37F5">
        <w:rPr>
          <w:rFonts w:ascii="Arial" w:hAnsi="Arial" w:cs="Arial"/>
        </w:rPr>
        <w:t xml:space="preserve"> role:</w:t>
      </w:r>
    </w:p>
    <w:p w:rsidR="00533BF4" w:rsidRPr="00FA37F5" w:rsidRDefault="00533BF4" w:rsidP="00533BF4">
      <w:pPr>
        <w:rPr>
          <w:rFonts w:ascii="Arial" w:hAnsi="Arial" w:cs="Arial"/>
        </w:rPr>
      </w:pPr>
    </w:p>
    <w:p w:rsidR="00533BF4" w:rsidRPr="00FA37F5" w:rsidRDefault="00533BF4" w:rsidP="00533BF4">
      <w:pPr>
        <w:rPr>
          <w:rFonts w:ascii="Arial" w:hAnsi="Arial" w:cs="Arial"/>
          <w:sz w:val="36"/>
        </w:rPr>
      </w:pPr>
    </w:p>
    <w:p w:rsidR="00533BF4" w:rsidRPr="00FA37F5" w:rsidRDefault="00533BF4" w:rsidP="00533BF4">
      <w:pPr>
        <w:pBdr>
          <w:top w:val="single" w:sz="4" w:space="1" w:color="auto"/>
          <w:left w:val="single" w:sz="4" w:space="4" w:color="auto"/>
          <w:bottom w:val="single" w:sz="4" w:space="1" w:color="auto"/>
          <w:right w:val="single" w:sz="4" w:space="11" w:color="auto"/>
        </w:pBdr>
        <w:rPr>
          <w:rFonts w:ascii="Arial" w:hAnsi="Arial" w:cs="Arial"/>
          <w:sz w:val="40"/>
          <w:szCs w:val="40"/>
        </w:rPr>
      </w:pPr>
      <w:r w:rsidRPr="00FA37F5">
        <w:rPr>
          <w:rFonts w:ascii="Arial" w:hAnsi="Arial" w:cs="Arial"/>
          <w:sz w:val="40"/>
          <w:szCs w:val="40"/>
        </w:rPr>
        <w:t xml:space="preserve">Obtain biographical forms from the </w:t>
      </w:r>
      <w:proofErr w:type="spellStart"/>
      <w:r w:rsidRPr="00FA37F5">
        <w:rPr>
          <w:rFonts w:ascii="Arial" w:hAnsi="Arial" w:cs="Arial"/>
          <w:sz w:val="40"/>
          <w:szCs w:val="40"/>
        </w:rPr>
        <w:t>SpeechCraft</w:t>
      </w:r>
      <w:proofErr w:type="spellEnd"/>
      <w:r w:rsidRPr="00FA37F5">
        <w:rPr>
          <w:rFonts w:ascii="Arial" w:hAnsi="Arial" w:cs="Arial"/>
          <w:sz w:val="40"/>
          <w:szCs w:val="40"/>
        </w:rPr>
        <w:t xml:space="preserve"> Coordinator prior to the meeting.  Review the data and create an introduction for each speaker.  You may prefer to contact speakers prior to the meeting to develop an introduction specific to their speech.</w:t>
      </w:r>
    </w:p>
    <w:p w:rsidR="00533BF4" w:rsidRPr="00FA37F5" w:rsidRDefault="00533BF4" w:rsidP="00533BF4">
      <w:pPr>
        <w:pBdr>
          <w:top w:val="single" w:sz="4" w:space="1" w:color="auto"/>
          <w:left w:val="single" w:sz="4" w:space="4" w:color="auto"/>
          <w:bottom w:val="single" w:sz="4" w:space="1" w:color="auto"/>
          <w:right w:val="single" w:sz="4" w:space="11" w:color="auto"/>
        </w:pBdr>
        <w:rPr>
          <w:rFonts w:ascii="Arial" w:hAnsi="Arial" w:cs="Arial"/>
          <w:sz w:val="40"/>
          <w:szCs w:val="40"/>
        </w:rPr>
      </w:pPr>
    </w:p>
    <w:p w:rsidR="00533BF4" w:rsidRPr="00FA37F5" w:rsidRDefault="00533BF4" w:rsidP="00533BF4">
      <w:pPr>
        <w:pBdr>
          <w:top w:val="single" w:sz="4" w:space="1" w:color="auto"/>
          <w:left w:val="single" w:sz="4" w:space="4" w:color="auto"/>
          <w:bottom w:val="single" w:sz="4" w:space="1" w:color="auto"/>
          <w:right w:val="single" w:sz="4" w:space="11" w:color="auto"/>
        </w:pBdr>
        <w:rPr>
          <w:rFonts w:ascii="Arial" w:hAnsi="Arial" w:cs="Arial"/>
          <w:sz w:val="40"/>
          <w:szCs w:val="40"/>
        </w:rPr>
      </w:pPr>
      <w:r w:rsidRPr="00FA37F5">
        <w:rPr>
          <w:rFonts w:ascii="Arial" w:hAnsi="Arial" w:cs="Arial"/>
          <w:sz w:val="40"/>
          <w:szCs w:val="40"/>
        </w:rPr>
        <w:t>At the session, introduce each speaker.  Include the speaker’s name and speech title in your introduction.</w:t>
      </w:r>
    </w:p>
    <w:p w:rsidR="00533BF4" w:rsidRPr="00FA37F5" w:rsidRDefault="00533BF4" w:rsidP="00533BF4">
      <w:pPr>
        <w:pBdr>
          <w:top w:val="single" w:sz="4" w:space="1" w:color="auto"/>
          <w:left w:val="single" w:sz="4" w:space="4" w:color="auto"/>
          <w:bottom w:val="single" w:sz="4" w:space="1" w:color="auto"/>
          <w:right w:val="single" w:sz="4" w:space="11" w:color="auto"/>
        </w:pBdr>
        <w:rPr>
          <w:rFonts w:ascii="Arial" w:hAnsi="Arial" w:cs="Arial"/>
          <w:sz w:val="40"/>
          <w:szCs w:val="40"/>
        </w:rPr>
      </w:pPr>
    </w:p>
    <w:p w:rsidR="00533BF4" w:rsidRPr="00FA37F5" w:rsidRDefault="00533BF4" w:rsidP="00533BF4">
      <w:pPr>
        <w:pBdr>
          <w:top w:val="single" w:sz="4" w:space="1" w:color="auto"/>
          <w:left w:val="single" w:sz="4" w:space="4" w:color="auto"/>
          <w:bottom w:val="single" w:sz="4" w:space="1" w:color="auto"/>
          <w:right w:val="single" w:sz="4" w:space="11" w:color="auto"/>
        </w:pBdr>
        <w:rPr>
          <w:rFonts w:ascii="Arial" w:hAnsi="Arial" w:cs="Arial"/>
          <w:sz w:val="40"/>
          <w:szCs w:val="40"/>
        </w:rPr>
      </w:pPr>
      <w:r w:rsidRPr="00FA37F5">
        <w:rPr>
          <w:rFonts w:ascii="Arial" w:hAnsi="Arial" w:cs="Arial"/>
          <w:sz w:val="40"/>
          <w:szCs w:val="40"/>
        </w:rPr>
        <w:t>Create a bridge between speeches by interjecting short comments as needed, limiting the comments to 30 seconds or less.</w:t>
      </w:r>
    </w:p>
    <w:p w:rsidR="00533BF4" w:rsidRPr="00FA37F5" w:rsidRDefault="00533BF4" w:rsidP="00533BF4">
      <w:pPr>
        <w:pBdr>
          <w:top w:val="single" w:sz="4" w:space="1" w:color="auto"/>
          <w:left w:val="single" w:sz="4" w:space="4" w:color="auto"/>
          <w:bottom w:val="single" w:sz="4" w:space="1" w:color="auto"/>
          <w:right w:val="single" w:sz="4" w:space="11" w:color="auto"/>
        </w:pBdr>
        <w:rPr>
          <w:rFonts w:ascii="Arial" w:hAnsi="Arial" w:cs="Arial"/>
          <w:sz w:val="40"/>
          <w:szCs w:val="40"/>
        </w:rPr>
      </w:pPr>
    </w:p>
    <w:p w:rsidR="00533BF4" w:rsidRPr="00FA37F5" w:rsidRDefault="00533BF4" w:rsidP="00533BF4">
      <w:pPr>
        <w:pBdr>
          <w:top w:val="single" w:sz="4" w:space="1" w:color="auto"/>
          <w:left w:val="single" w:sz="4" w:space="4" w:color="auto"/>
          <w:bottom w:val="single" w:sz="4" w:space="1" w:color="auto"/>
          <w:right w:val="single" w:sz="4" w:space="11" w:color="auto"/>
        </w:pBdr>
        <w:rPr>
          <w:rFonts w:ascii="Arial" w:hAnsi="Arial" w:cs="Arial"/>
          <w:sz w:val="40"/>
          <w:szCs w:val="40"/>
        </w:rPr>
      </w:pPr>
      <w:r w:rsidRPr="00FA37F5">
        <w:rPr>
          <w:rFonts w:ascii="Arial" w:hAnsi="Arial" w:cs="Arial"/>
          <w:sz w:val="40"/>
          <w:szCs w:val="40"/>
        </w:rPr>
        <w:t>Introduce the Topic Master after the speakers have concluded.</w:t>
      </w:r>
    </w:p>
    <w:p w:rsidR="00533BF4" w:rsidRPr="00FA37F5" w:rsidRDefault="00533BF4" w:rsidP="00533BF4">
      <w:pPr>
        <w:pBdr>
          <w:top w:val="single" w:sz="4" w:space="1" w:color="auto"/>
          <w:left w:val="single" w:sz="4" w:space="4" w:color="auto"/>
          <w:bottom w:val="single" w:sz="4" w:space="1" w:color="auto"/>
          <w:right w:val="single" w:sz="4" w:space="11" w:color="auto"/>
        </w:pBdr>
        <w:rPr>
          <w:rFonts w:ascii="Arial" w:hAnsi="Arial" w:cs="Arial"/>
          <w:sz w:val="40"/>
          <w:szCs w:val="40"/>
        </w:rPr>
      </w:pPr>
    </w:p>
    <w:p w:rsidR="00533BF4" w:rsidRPr="00FA37F5" w:rsidRDefault="00533BF4" w:rsidP="00533BF4">
      <w:pPr>
        <w:pBdr>
          <w:top w:val="single" w:sz="4" w:space="1" w:color="auto"/>
          <w:left w:val="single" w:sz="4" w:space="4" w:color="auto"/>
          <w:bottom w:val="single" w:sz="4" w:space="1" w:color="auto"/>
          <w:right w:val="single" w:sz="4" w:space="11" w:color="auto"/>
        </w:pBdr>
        <w:rPr>
          <w:rFonts w:ascii="Arial" w:hAnsi="Arial" w:cs="Arial"/>
          <w:sz w:val="40"/>
          <w:szCs w:val="40"/>
        </w:rPr>
      </w:pPr>
      <w:r w:rsidRPr="00FA37F5">
        <w:rPr>
          <w:rFonts w:ascii="Arial" w:hAnsi="Arial" w:cs="Arial"/>
          <w:sz w:val="40"/>
          <w:szCs w:val="40"/>
        </w:rPr>
        <w:t xml:space="preserve">Introduce the General Evaluator to the lectern for their part of the meeting. </w:t>
      </w:r>
    </w:p>
    <w:p w:rsidR="006D1FE9" w:rsidRPr="00FA37F5" w:rsidRDefault="006D1FE9" w:rsidP="00533BF4">
      <w:pPr>
        <w:rPr>
          <w:rFonts w:ascii="Arial" w:hAnsi="Arial" w:cs="Arial"/>
        </w:rPr>
      </w:pPr>
    </w:p>
    <w:sectPr w:rsidR="006D1FE9" w:rsidRPr="00FA37F5" w:rsidSect="006D1F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Univers">
    <w:altName w:val="Arial"/>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3BF4"/>
    <w:rsid w:val="00533BF4"/>
    <w:rsid w:val="006D1FE9"/>
    <w:rsid w:val="00B6133E"/>
    <w:rsid w:val="00FA37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BF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33BF4"/>
    <w:pPr>
      <w:jc w:val="center"/>
    </w:pPr>
    <w:rPr>
      <w:rFonts w:ascii="Univers" w:hAnsi="Univers"/>
      <w:b/>
      <w:sz w:val="48"/>
      <w:u w:val="single"/>
    </w:rPr>
  </w:style>
  <w:style w:type="character" w:customStyle="1" w:styleId="TitleChar">
    <w:name w:val="Title Char"/>
    <w:basedOn w:val="DefaultParagraphFont"/>
    <w:link w:val="Title"/>
    <w:rsid w:val="00533BF4"/>
    <w:rPr>
      <w:rFonts w:ascii="Univers" w:eastAsia="Times New Roman" w:hAnsi="Univers" w:cs="Times New Roman"/>
      <w:b/>
      <w:sz w:val="48"/>
      <w:szCs w:val="2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712</Characters>
  <Application>Microsoft Office Word</Application>
  <DocSecurity>0</DocSecurity>
  <Lines>5</Lines>
  <Paragraphs>1</Paragraphs>
  <ScaleCrop>false</ScaleCrop>
  <Company>Hewlett-Packard</Company>
  <LinksUpToDate>false</LinksUpToDate>
  <CharactersWithSpaces>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E Williams</dc:creator>
  <cp:lastModifiedBy>Morgan E Williams</cp:lastModifiedBy>
  <cp:revision>2</cp:revision>
  <dcterms:created xsi:type="dcterms:W3CDTF">2013-09-13T14:28:00Z</dcterms:created>
  <dcterms:modified xsi:type="dcterms:W3CDTF">2013-12-26T22:41:00Z</dcterms:modified>
</cp:coreProperties>
</file>